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70" w:rsidRDefault="005D1F4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 w:rsidR="001D741F">
        <w:rPr>
          <w:rFonts w:hint="eastAsia"/>
          <w:sz w:val="32"/>
          <w:szCs w:val="32"/>
        </w:rPr>
        <w:t>2</w:t>
      </w:r>
      <w:r w:rsidR="00B81D99" w:rsidRPr="00B81D99">
        <w:rPr>
          <w:rFonts w:hint="eastAsia"/>
          <w:sz w:val="32"/>
          <w:szCs w:val="32"/>
        </w:rPr>
        <w:t>：</w:t>
      </w:r>
      <w:r w:rsidR="00B81D99">
        <w:rPr>
          <w:rFonts w:hint="eastAsia"/>
          <w:sz w:val="32"/>
          <w:szCs w:val="32"/>
        </w:rPr>
        <w:t>香港与内地高等学校师生交流计划资助标准</w:t>
      </w:r>
    </w:p>
    <w:tbl>
      <w:tblPr>
        <w:tblW w:w="127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15"/>
        <w:gridCol w:w="1615"/>
        <w:gridCol w:w="1895"/>
        <w:gridCol w:w="1843"/>
        <w:gridCol w:w="1843"/>
        <w:gridCol w:w="1984"/>
        <w:gridCol w:w="1984"/>
      </w:tblGrid>
      <w:tr w:rsidR="00B81D99" w:rsidRPr="00FF6991" w:rsidTr="00B81D99">
        <w:trPr>
          <w:trHeight w:val="460"/>
        </w:trPr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1D99" w:rsidRPr="00FF6991" w:rsidRDefault="00B81D99" w:rsidP="00B81D99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学生类别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资助对象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教学补助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住宿费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日常生活费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医疗费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81D99" w:rsidRPr="00FF6991" w:rsidRDefault="00B81D99" w:rsidP="00B81D99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人均合计（</w:t>
            </w:r>
            <w:r w:rsidRPr="00FF6991"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  <w:t>RMB</w:t>
            </w:r>
            <w:r w:rsidRPr="00FF699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）</w:t>
            </w:r>
          </w:p>
        </w:tc>
      </w:tr>
      <w:tr w:rsidR="00B81D99" w:rsidRPr="00FF6991" w:rsidTr="00A276CF">
        <w:trPr>
          <w:trHeight w:val="454"/>
        </w:trPr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D99" w:rsidRPr="00FF6991" w:rsidRDefault="00B81D99" w:rsidP="00A276C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短期生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A6393D" w:rsidP="00A6393D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本、硕、博学生均可（以本科生为主）</w:t>
            </w:r>
          </w:p>
        </w:tc>
        <w:tc>
          <w:tcPr>
            <w:tcW w:w="55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1D99" w:rsidRPr="00FF6991" w:rsidRDefault="00B81D99" w:rsidP="00A6393D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按拨款核定标准，将经费拨至高校包干使用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1D99" w:rsidRPr="00FF6991" w:rsidRDefault="00B81D99" w:rsidP="00A6393D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学生自理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1D99" w:rsidRPr="00FF6991" w:rsidRDefault="00B81D99" w:rsidP="00A6393D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550元/天/人</w:t>
            </w:r>
          </w:p>
        </w:tc>
      </w:tr>
      <w:tr w:rsidR="00B81D99" w:rsidRPr="00FF6991" w:rsidTr="00B81D99">
        <w:trPr>
          <w:trHeight w:val="454"/>
        </w:trPr>
        <w:tc>
          <w:tcPr>
            <w:tcW w:w="16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81D99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长期生</w:t>
            </w: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本科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25000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9600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14400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Default="00B81D99" w:rsidP="00B81D99">
            <w:pPr>
              <w:jc w:val="center"/>
            </w:pPr>
            <w:r w:rsidRPr="00B27C5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学生自理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49000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</w:tr>
      <w:tr w:rsidR="00B81D99" w:rsidRPr="00FF6991" w:rsidTr="00B81D99">
        <w:trPr>
          <w:trHeight w:val="454"/>
        </w:trPr>
        <w:tc>
          <w:tcPr>
            <w:tcW w:w="16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81D99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硕士生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25000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10800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18000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Default="00B81D99" w:rsidP="00B81D99">
            <w:pPr>
              <w:jc w:val="center"/>
            </w:pPr>
            <w:r w:rsidRPr="00B27C5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学生自理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53800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</w:tr>
      <w:tr w:rsidR="00B81D99" w:rsidRPr="00FF6991" w:rsidTr="00B81D99">
        <w:trPr>
          <w:trHeight w:val="454"/>
        </w:trPr>
        <w:tc>
          <w:tcPr>
            <w:tcW w:w="1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D99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博士生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25000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13200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21600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1D99" w:rsidRDefault="00B81D99" w:rsidP="00B81D99">
            <w:pPr>
              <w:jc w:val="center"/>
            </w:pPr>
            <w:r w:rsidRPr="00B27C5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学生自理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1D99" w:rsidRPr="00FF6991" w:rsidRDefault="00B81D99" w:rsidP="00B81D99">
            <w:pPr>
              <w:widowControl/>
              <w:wordWrap w:val="0"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59800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FF6991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</w:t>
            </w:r>
            <w:r w:rsidRPr="00FF699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/年</w:t>
            </w:r>
          </w:p>
        </w:tc>
      </w:tr>
    </w:tbl>
    <w:p w:rsidR="00B81D99" w:rsidRDefault="00B81D99" w:rsidP="00B81D99">
      <w:pPr>
        <w:widowControl/>
        <w:wordWrap w:val="0"/>
        <w:spacing w:line="400" w:lineRule="exact"/>
        <w:rPr>
          <w:rFonts w:ascii="仿宋_GB2312" w:eastAsia="仿宋_GB2312" w:hAnsi="宋体" w:cs="宋体"/>
          <w:kern w:val="0"/>
          <w:sz w:val="24"/>
          <w:szCs w:val="24"/>
        </w:rPr>
      </w:pPr>
    </w:p>
    <w:p w:rsidR="00B81D99" w:rsidRDefault="00B81D99" w:rsidP="00B81D99">
      <w:pPr>
        <w:widowControl/>
        <w:wordWrap w:val="0"/>
        <w:spacing w:line="400" w:lineRule="exact"/>
        <w:rPr>
          <w:rFonts w:ascii="仿宋_GB2312" w:eastAsia="仿宋_GB2312" w:hAnsi="宋体" w:cs="宋体"/>
          <w:kern w:val="0"/>
          <w:sz w:val="24"/>
          <w:szCs w:val="24"/>
        </w:rPr>
      </w:pPr>
      <w:r w:rsidRPr="00B81D99">
        <w:rPr>
          <w:rFonts w:ascii="仿宋_GB2312" w:eastAsia="仿宋_GB2312" w:hAnsi="宋体" w:cs="宋体" w:hint="eastAsia"/>
          <w:kern w:val="0"/>
          <w:sz w:val="24"/>
          <w:szCs w:val="24"/>
        </w:rPr>
        <w:t>注：1. 带队教师经费标准与所带学生标准一致。</w:t>
      </w:r>
    </w:p>
    <w:p w:rsidR="00B81D99" w:rsidRDefault="00B81D99" w:rsidP="00A6393D">
      <w:pPr>
        <w:widowControl/>
        <w:wordWrap w:val="0"/>
        <w:spacing w:line="400" w:lineRule="exact"/>
        <w:ind w:firstLine="465"/>
        <w:rPr>
          <w:rFonts w:ascii="仿宋_GB2312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4"/>
          <w:szCs w:val="24"/>
        </w:rPr>
        <w:t>2. 原则上，长期生中，大学本科生、硕士研究生、博士研究生人员比例为8:1:1。</w:t>
      </w:r>
    </w:p>
    <w:p w:rsidR="00A6393D" w:rsidRPr="00A6393D" w:rsidRDefault="00A6393D" w:rsidP="00A6393D">
      <w:pPr>
        <w:widowControl/>
        <w:wordWrap w:val="0"/>
        <w:spacing w:line="400" w:lineRule="exact"/>
        <w:ind w:firstLine="465"/>
        <w:rPr>
          <w:rFonts w:ascii="仿宋_GB2312" w:eastAsia="仿宋_GB2312" w:hAnsi="宋体" w:cs="宋体"/>
          <w:kern w:val="0"/>
          <w:sz w:val="24"/>
          <w:szCs w:val="24"/>
        </w:rPr>
      </w:pPr>
    </w:p>
    <w:p w:rsidR="00B81D99" w:rsidRPr="00B81D99" w:rsidRDefault="00B81D99">
      <w:pPr>
        <w:rPr>
          <w:sz w:val="32"/>
          <w:szCs w:val="32"/>
        </w:rPr>
      </w:pPr>
    </w:p>
    <w:p w:rsidR="00B81D99" w:rsidRDefault="00B81D99">
      <w:pPr>
        <w:rPr>
          <w:sz w:val="32"/>
          <w:szCs w:val="32"/>
        </w:rPr>
      </w:pPr>
    </w:p>
    <w:p w:rsidR="00B81D99" w:rsidRPr="00E44649" w:rsidRDefault="00B81D99">
      <w:pPr>
        <w:rPr>
          <w:sz w:val="32"/>
          <w:szCs w:val="32"/>
        </w:rPr>
      </w:pPr>
    </w:p>
    <w:p w:rsidR="00B81D99" w:rsidRDefault="00B81D99">
      <w:pPr>
        <w:rPr>
          <w:sz w:val="32"/>
          <w:szCs w:val="32"/>
        </w:rPr>
      </w:pPr>
    </w:p>
    <w:p w:rsidR="00B81D99" w:rsidRDefault="00B81D99">
      <w:pPr>
        <w:rPr>
          <w:sz w:val="32"/>
          <w:szCs w:val="32"/>
        </w:rPr>
      </w:pPr>
    </w:p>
    <w:p w:rsidR="00B81D99" w:rsidRPr="00B81D99" w:rsidRDefault="00B81D99">
      <w:pPr>
        <w:rPr>
          <w:sz w:val="32"/>
          <w:szCs w:val="32"/>
        </w:rPr>
      </w:pPr>
    </w:p>
    <w:sectPr w:rsidR="00B81D99" w:rsidRPr="00B81D99" w:rsidSect="002D43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8BA" w:rsidRDefault="004308BA" w:rsidP="005D1F4A">
      <w:r>
        <w:separator/>
      </w:r>
    </w:p>
  </w:endnote>
  <w:endnote w:type="continuationSeparator" w:id="1">
    <w:p w:rsidR="004308BA" w:rsidRDefault="004308BA" w:rsidP="005D1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A00002BF" w:usb1="79DF7CFA" w:usb2="00000016" w:usb3="00000000" w:csb0="001E019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8BA" w:rsidRDefault="004308BA" w:rsidP="005D1F4A">
      <w:r>
        <w:separator/>
      </w:r>
    </w:p>
  </w:footnote>
  <w:footnote w:type="continuationSeparator" w:id="1">
    <w:p w:rsidR="004308BA" w:rsidRDefault="004308BA" w:rsidP="005D1F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3AF"/>
    <w:rsid w:val="001C1DAF"/>
    <w:rsid w:val="001D741F"/>
    <w:rsid w:val="0021348A"/>
    <w:rsid w:val="002D43AF"/>
    <w:rsid w:val="004200D2"/>
    <w:rsid w:val="004308BA"/>
    <w:rsid w:val="005D1F4A"/>
    <w:rsid w:val="00755EEB"/>
    <w:rsid w:val="0076288F"/>
    <w:rsid w:val="007D7ECF"/>
    <w:rsid w:val="00A276CF"/>
    <w:rsid w:val="00A6393D"/>
    <w:rsid w:val="00B44100"/>
    <w:rsid w:val="00B81D99"/>
    <w:rsid w:val="00BC0C70"/>
    <w:rsid w:val="00D27DBC"/>
    <w:rsid w:val="00E4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3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1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1F4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1F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1F4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HUST</dc:creator>
  <cp:lastModifiedBy>HUST</cp:lastModifiedBy>
  <cp:revision>5</cp:revision>
  <dcterms:created xsi:type="dcterms:W3CDTF">2015-05-21T07:33:00Z</dcterms:created>
  <dcterms:modified xsi:type="dcterms:W3CDTF">2015-05-22T00:09:00Z</dcterms:modified>
</cp:coreProperties>
</file>