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04F" w:rsidRPr="00EE304F" w:rsidRDefault="00EE304F" w:rsidP="00EE304F">
      <w:pPr>
        <w:widowControl/>
        <w:spacing w:before="100" w:beforeAutospacing="1" w:after="100" w:afterAutospacing="1" w:line="525" w:lineRule="atLeast"/>
        <w:jc w:val="center"/>
        <w:outlineLvl w:val="3"/>
        <w:rPr>
          <w:rFonts w:ascii="Verdana" w:eastAsia="宋体" w:hAnsi="Verdana" w:cs="宋体"/>
          <w:b/>
          <w:bCs/>
          <w:color w:val="1C6CB6"/>
          <w:kern w:val="0"/>
          <w:sz w:val="30"/>
          <w:szCs w:val="30"/>
        </w:rPr>
      </w:pPr>
      <w:r w:rsidRPr="00EE304F">
        <w:rPr>
          <w:rFonts w:ascii="Verdana" w:eastAsia="宋体" w:hAnsi="Verdana" w:cs="宋体"/>
          <w:b/>
          <w:bCs/>
          <w:color w:val="1C6CB6"/>
          <w:kern w:val="0"/>
          <w:sz w:val="30"/>
          <w:szCs w:val="30"/>
        </w:rPr>
        <w:t>关于做好华中科技大学本科特优生培养期满检查工作的通知</w:t>
      </w:r>
    </w:p>
    <w:p w:rsidR="00EE304F" w:rsidRPr="00EE304F" w:rsidRDefault="00EE304F" w:rsidP="00EE304F">
      <w:pPr>
        <w:widowControl/>
        <w:spacing w:after="300" w:line="300" w:lineRule="atLeast"/>
        <w:jc w:val="center"/>
        <w:outlineLvl w:val="4"/>
        <w:rPr>
          <w:rFonts w:ascii="Verdana" w:eastAsia="宋体" w:hAnsi="Verdana" w:cs="宋体"/>
          <w:color w:val="638BB6"/>
          <w:kern w:val="0"/>
          <w:szCs w:val="21"/>
        </w:rPr>
      </w:pPr>
      <w:r w:rsidRPr="00EE304F">
        <w:rPr>
          <w:rFonts w:ascii="Verdana" w:eastAsia="宋体" w:hAnsi="Verdana" w:cs="宋体"/>
          <w:color w:val="638BB6"/>
          <w:kern w:val="0"/>
          <w:szCs w:val="21"/>
        </w:rPr>
        <w:t>作者：刘艳红</w:t>
      </w:r>
      <w:r w:rsidRPr="00EE304F">
        <w:rPr>
          <w:rFonts w:ascii="Verdana" w:eastAsia="宋体" w:hAnsi="Verdana" w:cs="宋体"/>
          <w:color w:val="638BB6"/>
          <w:kern w:val="0"/>
          <w:szCs w:val="21"/>
        </w:rPr>
        <w:t>   </w:t>
      </w:r>
      <w:r w:rsidRPr="00EE304F">
        <w:rPr>
          <w:rFonts w:ascii="Verdana" w:eastAsia="宋体" w:hAnsi="Verdana" w:cs="宋体"/>
          <w:color w:val="638BB6"/>
          <w:kern w:val="0"/>
          <w:szCs w:val="21"/>
        </w:rPr>
        <w:t>发布时间：</w:t>
      </w:r>
      <w:r w:rsidRPr="00EE304F">
        <w:rPr>
          <w:rFonts w:ascii="Verdana" w:eastAsia="宋体" w:hAnsi="Verdana" w:cs="宋体"/>
          <w:color w:val="638BB6"/>
          <w:kern w:val="0"/>
          <w:szCs w:val="21"/>
        </w:rPr>
        <w:t>2015-06-02   </w:t>
      </w:r>
      <w:r w:rsidRPr="00EE304F">
        <w:rPr>
          <w:rFonts w:ascii="Verdana" w:eastAsia="宋体" w:hAnsi="Verdana" w:cs="宋体"/>
          <w:color w:val="638BB6"/>
          <w:kern w:val="0"/>
          <w:szCs w:val="21"/>
        </w:rPr>
        <w:t>点击率：</w:t>
      </w:r>
      <w:r w:rsidRPr="00EE304F">
        <w:rPr>
          <w:rFonts w:ascii="Verdana" w:eastAsia="宋体" w:hAnsi="Verdana" w:cs="宋体"/>
          <w:color w:val="638BB6"/>
          <w:kern w:val="0"/>
          <w:szCs w:val="21"/>
        </w:rPr>
        <w:t>305   </w:t>
      </w:r>
      <w:r w:rsidRPr="00EE304F">
        <w:rPr>
          <w:rFonts w:ascii="Verdana" w:eastAsia="宋体" w:hAnsi="Verdana" w:cs="宋体"/>
          <w:color w:val="638BB6"/>
          <w:kern w:val="0"/>
          <w:szCs w:val="21"/>
        </w:rPr>
        <w:t>编辑：刘艳红</w:t>
      </w:r>
    </w:p>
    <w:p w:rsidR="00EE304F" w:rsidRPr="00EE304F" w:rsidRDefault="00EE304F" w:rsidP="00EE304F">
      <w:pPr>
        <w:widowControl/>
        <w:spacing w:before="100" w:beforeAutospacing="1" w:after="100" w:afterAutospacing="1"/>
        <w:jc w:val="left"/>
        <w:rPr>
          <w:rFonts w:ascii="Verdana" w:eastAsia="宋体" w:hAnsi="Verdana" w:cs="宋体"/>
          <w:kern w:val="0"/>
          <w:sz w:val="18"/>
          <w:szCs w:val="18"/>
        </w:rPr>
      </w:pPr>
      <w:r w:rsidRPr="00EE304F">
        <w:rPr>
          <w:rFonts w:ascii="Verdana" w:eastAsia="宋体" w:hAnsi="Verdana" w:cs="宋体"/>
          <w:kern w:val="0"/>
          <w:sz w:val="18"/>
          <w:szCs w:val="18"/>
        </w:rPr>
        <w:t>各院（系）：</w:t>
      </w:r>
      <w:r w:rsidRPr="00EE304F">
        <w:rPr>
          <w:rFonts w:ascii="Verdana" w:eastAsia="宋体" w:hAnsi="Verdana" w:cs="宋体"/>
          <w:kern w:val="0"/>
          <w:sz w:val="18"/>
          <w:szCs w:val="18"/>
        </w:rPr>
        <w:br/>
        <w:t>      2013</w:t>
      </w:r>
      <w:r w:rsidRPr="00EE304F">
        <w:rPr>
          <w:rFonts w:ascii="Verdana" w:eastAsia="宋体" w:hAnsi="Verdana" w:cs="宋体"/>
          <w:kern w:val="0"/>
          <w:sz w:val="18"/>
          <w:szCs w:val="18"/>
        </w:rPr>
        <w:t>年评为华中科技大学本科特优生的同学经过两年的培养，现已期满。为了解培养工作的成效，根据《华中科技大学启明学院特优生管理办法》</w:t>
      </w:r>
      <w:r w:rsidRPr="00EE304F">
        <w:rPr>
          <w:rFonts w:ascii="Verdana" w:eastAsia="宋体" w:hAnsi="Verdana" w:cs="宋体"/>
          <w:kern w:val="0"/>
          <w:sz w:val="18"/>
          <w:szCs w:val="18"/>
        </w:rPr>
        <w:t>(</w:t>
      </w:r>
      <w:r w:rsidRPr="00EE304F">
        <w:rPr>
          <w:rFonts w:ascii="Verdana" w:eastAsia="宋体" w:hAnsi="Verdana" w:cs="宋体"/>
          <w:kern w:val="0"/>
          <w:sz w:val="18"/>
          <w:szCs w:val="18"/>
        </w:rPr>
        <w:t>校教〔</w:t>
      </w:r>
      <w:r w:rsidRPr="00EE304F">
        <w:rPr>
          <w:rFonts w:ascii="Verdana" w:eastAsia="宋体" w:hAnsi="Verdana" w:cs="宋体"/>
          <w:kern w:val="0"/>
          <w:sz w:val="18"/>
          <w:szCs w:val="18"/>
        </w:rPr>
        <w:t>2008</w:t>
      </w:r>
      <w:r w:rsidRPr="00EE304F">
        <w:rPr>
          <w:rFonts w:ascii="Verdana" w:eastAsia="宋体" w:hAnsi="Verdana" w:cs="宋体"/>
          <w:kern w:val="0"/>
          <w:sz w:val="18"/>
          <w:szCs w:val="18"/>
        </w:rPr>
        <w:t>〕</w:t>
      </w:r>
      <w:r w:rsidRPr="00EE304F">
        <w:rPr>
          <w:rFonts w:ascii="Verdana" w:eastAsia="宋体" w:hAnsi="Verdana" w:cs="宋体"/>
          <w:kern w:val="0"/>
          <w:sz w:val="18"/>
          <w:szCs w:val="18"/>
        </w:rPr>
        <w:t>115</w:t>
      </w:r>
      <w:r w:rsidRPr="00EE304F">
        <w:rPr>
          <w:rFonts w:ascii="Verdana" w:eastAsia="宋体" w:hAnsi="Verdana" w:cs="宋体"/>
          <w:kern w:val="0"/>
          <w:sz w:val="18"/>
          <w:szCs w:val="18"/>
        </w:rPr>
        <w:t>号</w:t>
      </w:r>
      <w:r w:rsidRPr="00EE304F">
        <w:rPr>
          <w:rFonts w:ascii="Verdana" w:eastAsia="宋体" w:hAnsi="Verdana" w:cs="宋体"/>
          <w:kern w:val="0"/>
          <w:sz w:val="18"/>
          <w:szCs w:val="18"/>
        </w:rPr>
        <w:t>)</w:t>
      </w:r>
      <w:r w:rsidRPr="00EE304F">
        <w:rPr>
          <w:rFonts w:ascii="Verdana" w:eastAsia="宋体" w:hAnsi="Verdana" w:cs="宋体"/>
          <w:kern w:val="0"/>
          <w:sz w:val="18"/>
          <w:szCs w:val="18"/>
        </w:rPr>
        <w:t>的相关要求，将对上述特优生培养期内相关工作开展检查。有关事项通知如下：</w:t>
      </w: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一、</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检查评价</w:t>
      </w:r>
      <w:r w:rsidRPr="00EE304F">
        <w:rPr>
          <w:rFonts w:ascii="Verdana" w:eastAsia="宋体" w:hAnsi="Verdana" w:cs="宋体"/>
          <w:kern w:val="0"/>
          <w:sz w:val="18"/>
          <w:szCs w:val="18"/>
        </w:rPr>
        <w:br/>
        <w:t>      1</w:t>
      </w:r>
      <w:r w:rsidRPr="00EE304F">
        <w:rPr>
          <w:rFonts w:ascii="Verdana" w:eastAsia="宋体" w:hAnsi="Verdana" w:cs="宋体"/>
          <w:kern w:val="0"/>
          <w:sz w:val="18"/>
          <w:szCs w:val="18"/>
        </w:rPr>
        <w:t>、检查对象</w:t>
      </w:r>
      <w:r w:rsidRPr="00EE304F">
        <w:rPr>
          <w:rFonts w:ascii="Verdana" w:eastAsia="宋体" w:hAnsi="Verdana" w:cs="宋体"/>
          <w:kern w:val="0"/>
          <w:sz w:val="18"/>
          <w:szCs w:val="18"/>
        </w:rPr>
        <w:br/>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2013</w:t>
      </w:r>
      <w:r w:rsidRPr="00EE304F">
        <w:rPr>
          <w:rFonts w:ascii="Verdana" w:eastAsia="宋体" w:hAnsi="Verdana" w:cs="宋体"/>
          <w:kern w:val="0"/>
          <w:sz w:val="18"/>
          <w:szCs w:val="18"/>
        </w:rPr>
        <w:t>年评为华中科技大学本科特优生的学生（具体名单见附件</w:t>
      </w:r>
      <w:r w:rsidRPr="00EE304F">
        <w:rPr>
          <w:rFonts w:ascii="Verdana" w:eastAsia="宋体" w:hAnsi="Verdana" w:cs="宋体"/>
          <w:kern w:val="0"/>
          <w:sz w:val="18"/>
          <w:szCs w:val="18"/>
        </w:rPr>
        <w:t>1</w:t>
      </w:r>
      <w:r w:rsidRPr="00EE304F">
        <w:rPr>
          <w:rFonts w:ascii="Verdana" w:eastAsia="宋体" w:hAnsi="Verdana" w:cs="宋体"/>
          <w:kern w:val="0"/>
          <w:sz w:val="18"/>
          <w:szCs w:val="18"/>
        </w:rPr>
        <w:t>）。</w:t>
      </w:r>
      <w:r w:rsidRPr="00EE304F">
        <w:rPr>
          <w:rFonts w:ascii="Verdana" w:eastAsia="宋体" w:hAnsi="Verdana" w:cs="宋体"/>
          <w:kern w:val="0"/>
          <w:sz w:val="18"/>
          <w:szCs w:val="18"/>
        </w:rPr>
        <w:br/>
        <w:t>      2</w:t>
      </w:r>
      <w:r w:rsidRPr="00EE304F">
        <w:rPr>
          <w:rFonts w:ascii="Verdana" w:eastAsia="宋体" w:hAnsi="Verdana" w:cs="宋体"/>
          <w:kern w:val="0"/>
          <w:sz w:val="18"/>
          <w:szCs w:val="18"/>
        </w:rPr>
        <w:t>、检查内容</w:t>
      </w: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个性化培养方案的实施情况；导师制的落实情况；培养成效（含学习及参与科研项目的情况，参加各类学科竞赛、发表学术论文、取得成果及获奖的情况；参加学校、学院及社会活动的情况等）；存在的问题与不足；其他。</w:t>
      </w:r>
      <w:r w:rsidRPr="00EE304F">
        <w:rPr>
          <w:rFonts w:ascii="Verdana" w:eastAsia="宋体" w:hAnsi="Verdana" w:cs="宋体"/>
          <w:kern w:val="0"/>
          <w:sz w:val="18"/>
          <w:szCs w:val="18"/>
        </w:rPr>
        <w:br/>
        <w:t>      3</w:t>
      </w:r>
      <w:r w:rsidRPr="00EE304F">
        <w:rPr>
          <w:rFonts w:ascii="Verdana" w:eastAsia="宋体" w:hAnsi="Verdana" w:cs="宋体"/>
          <w:kern w:val="0"/>
          <w:sz w:val="18"/>
          <w:szCs w:val="18"/>
        </w:rPr>
        <w:t>、检查形式</w:t>
      </w:r>
      <w:r w:rsidRPr="00EE304F">
        <w:rPr>
          <w:rFonts w:ascii="Verdana" w:eastAsia="宋体" w:hAnsi="Verdana" w:cs="宋体"/>
          <w:kern w:val="0"/>
          <w:sz w:val="18"/>
          <w:szCs w:val="18"/>
        </w:rPr>
        <w:br/>
        <w:t xml:space="preserve">      (1) </w:t>
      </w:r>
      <w:r w:rsidRPr="00EE304F">
        <w:rPr>
          <w:rFonts w:ascii="Verdana" w:eastAsia="宋体" w:hAnsi="Verdana" w:cs="宋体"/>
          <w:kern w:val="0"/>
          <w:sz w:val="18"/>
          <w:szCs w:val="18"/>
        </w:rPr>
        <w:t>以活动考勤和记录为依据，由特优生联合会负责检查参加学校、学院及社会活动的情况。包含学校、学院大型活动、志愿者工作、特优生沙龙、启明读书会、创新论坛和社会实践等。</w:t>
      </w:r>
      <w:r w:rsidRPr="00EE304F">
        <w:rPr>
          <w:rFonts w:ascii="Verdana" w:eastAsia="宋体" w:hAnsi="Verdana" w:cs="宋体"/>
          <w:kern w:val="0"/>
          <w:sz w:val="18"/>
          <w:szCs w:val="18"/>
        </w:rPr>
        <w:br/>
        <w:t xml:space="preserve">      (2) </w:t>
      </w:r>
      <w:r w:rsidRPr="00EE304F">
        <w:rPr>
          <w:rFonts w:ascii="Verdana" w:eastAsia="宋体" w:hAnsi="Verdana" w:cs="宋体"/>
          <w:kern w:val="0"/>
          <w:sz w:val="18"/>
          <w:szCs w:val="18"/>
        </w:rPr>
        <w:t>以</w:t>
      </w:r>
      <w:r w:rsidRPr="00EE304F">
        <w:rPr>
          <w:rFonts w:ascii="Verdana" w:eastAsia="宋体" w:hAnsi="Verdana" w:cs="宋体"/>
          <w:kern w:val="0"/>
          <w:sz w:val="18"/>
          <w:szCs w:val="18"/>
        </w:rPr>
        <w:t>“</w:t>
      </w:r>
      <w:r w:rsidRPr="00EE304F">
        <w:rPr>
          <w:rFonts w:ascii="Verdana" w:eastAsia="宋体" w:hAnsi="Verdana" w:cs="宋体"/>
          <w:kern w:val="0"/>
          <w:sz w:val="18"/>
          <w:szCs w:val="18"/>
        </w:rPr>
        <w:t>华中科技大学本科特优生培养期满检查表</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（附件</w:t>
      </w:r>
      <w:r w:rsidRPr="00EE304F">
        <w:rPr>
          <w:rFonts w:ascii="Verdana" w:eastAsia="宋体" w:hAnsi="Verdana" w:cs="宋体"/>
          <w:kern w:val="0"/>
          <w:sz w:val="18"/>
          <w:szCs w:val="18"/>
        </w:rPr>
        <w:t>2</w:t>
      </w:r>
      <w:r w:rsidRPr="00EE304F">
        <w:rPr>
          <w:rFonts w:ascii="Verdana" w:eastAsia="宋体" w:hAnsi="Verdana" w:cs="宋体"/>
          <w:kern w:val="0"/>
          <w:sz w:val="18"/>
          <w:szCs w:val="18"/>
        </w:rPr>
        <w:t>）中培养方案、工作计划和学期总结等为依据，由导师和所在院系结合学科特点组织检查工作，各院系开展检查工作的具体形式不限。</w:t>
      </w:r>
      <w:r w:rsidRPr="00EE304F">
        <w:rPr>
          <w:rFonts w:ascii="Verdana" w:eastAsia="宋体" w:hAnsi="Verdana" w:cs="宋体"/>
          <w:kern w:val="0"/>
          <w:sz w:val="18"/>
          <w:szCs w:val="18"/>
        </w:rPr>
        <w:br/>
        <w:t xml:space="preserve">      (3) </w:t>
      </w:r>
      <w:r w:rsidRPr="00EE304F">
        <w:rPr>
          <w:rFonts w:ascii="Verdana" w:eastAsia="宋体" w:hAnsi="Verdana" w:cs="宋体"/>
          <w:kern w:val="0"/>
          <w:sz w:val="18"/>
          <w:szCs w:val="18"/>
        </w:rPr>
        <w:t>启明学院将随机抽查提交的材料。</w:t>
      </w:r>
      <w:r w:rsidRPr="00EE304F">
        <w:rPr>
          <w:rFonts w:ascii="Verdana" w:eastAsia="宋体" w:hAnsi="Verdana" w:cs="宋体"/>
          <w:kern w:val="0"/>
          <w:sz w:val="18"/>
          <w:szCs w:val="18"/>
        </w:rPr>
        <w:br/>
        <w:t>      4</w:t>
      </w:r>
      <w:r w:rsidRPr="00EE304F">
        <w:rPr>
          <w:rFonts w:ascii="Verdana" w:eastAsia="宋体" w:hAnsi="Verdana" w:cs="宋体"/>
          <w:kern w:val="0"/>
          <w:sz w:val="18"/>
          <w:szCs w:val="18"/>
        </w:rPr>
        <w:t>、评价等级</w:t>
      </w: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各院（系）根据培养方案的落实、导师的指导、科技创新活动的参与及学校、学院和社会活动等参与的实际情况进行评估，给出相应等级。等级参照标准描述如下：</w:t>
      </w:r>
      <w:r w:rsidRPr="00EE304F">
        <w:rPr>
          <w:rFonts w:ascii="Verdana" w:eastAsia="宋体" w:hAnsi="Verdana" w:cs="宋体"/>
          <w:kern w:val="0"/>
          <w:sz w:val="18"/>
          <w:szCs w:val="18"/>
        </w:rPr>
        <w:br/>
        <w:t xml:space="preserve">      (1) </w:t>
      </w:r>
      <w:r w:rsidRPr="00EE304F">
        <w:rPr>
          <w:rFonts w:ascii="Verdana" w:eastAsia="宋体" w:hAnsi="Verdana" w:cs="宋体"/>
          <w:kern w:val="0"/>
          <w:sz w:val="18"/>
          <w:szCs w:val="18"/>
        </w:rPr>
        <w:t>优秀：完成培养目标，学生与导师积极互动，学生在学习及科技创新等方面取得明显成果，积极参与学校、学院及社会活动，学生的学习、研究与实践能力有较大提升。</w:t>
      </w:r>
      <w:r w:rsidRPr="00EE304F">
        <w:rPr>
          <w:rFonts w:ascii="Verdana" w:eastAsia="宋体" w:hAnsi="Verdana" w:cs="宋体"/>
          <w:kern w:val="0"/>
          <w:sz w:val="18"/>
          <w:szCs w:val="18"/>
        </w:rPr>
        <w:br/>
        <w:t xml:space="preserve">      (2) </w:t>
      </w:r>
      <w:r w:rsidRPr="00EE304F">
        <w:rPr>
          <w:rFonts w:ascii="Verdana" w:eastAsia="宋体" w:hAnsi="Verdana" w:cs="宋体"/>
          <w:kern w:val="0"/>
          <w:sz w:val="18"/>
          <w:szCs w:val="18"/>
        </w:rPr>
        <w:t>合格：基本完成培养目标，导师对学生进行指导，学生在学习或科技创新等方面取得一定成果，参加过学校、学院及社会活动，学生的学习、研究与实践能力有一定提升。</w:t>
      </w:r>
      <w:r w:rsidRPr="00EE304F">
        <w:rPr>
          <w:rFonts w:ascii="Verdana" w:eastAsia="宋体" w:hAnsi="Verdana" w:cs="宋体"/>
          <w:kern w:val="0"/>
          <w:sz w:val="18"/>
          <w:szCs w:val="18"/>
        </w:rPr>
        <w:br/>
        <w:t xml:space="preserve">      (3) </w:t>
      </w:r>
      <w:r w:rsidRPr="00EE304F">
        <w:rPr>
          <w:rFonts w:ascii="Verdana" w:eastAsia="宋体" w:hAnsi="Verdana" w:cs="宋体"/>
          <w:kern w:val="0"/>
          <w:sz w:val="18"/>
          <w:szCs w:val="18"/>
        </w:rPr>
        <w:t>不合格：未完成培养方案中的培养目标，学生与导师沟通缺乏，学生在学习或科技创新等方面无成果，没有参加过学校、学院及社会活动，研究与实践能力没能得到提升。</w:t>
      </w:r>
      <w:r w:rsidRPr="00EE304F">
        <w:rPr>
          <w:rFonts w:ascii="Verdana" w:eastAsia="宋体" w:hAnsi="Verdana" w:cs="宋体"/>
          <w:kern w:val="0"/>
          <w:sz w:val="18"/>
          <w:szCs w:val="18"/>
        </w:rPr>
        <w:br/>
        <w:t>      5</w:t>
      </w:r>
      <w:r w:rsidRPr="00EE304F">
        <w:rPr>
          <w:rFonts w:ascii="Verdana" w:eastAsia="宋体" w:hAnsi="Verdana" w:cs="宋体"/>
          <w:kern w:val="0"/>
          <w:sz w:val="18"/>
          <w:szCs w:val="18"/>
        </w:rPr>
        <w:t>、检查时间</w:t>
      </w:r>
      <w:r w:rsidRPr="00EE304F">
        <w:rPr>
          <w:rFonts w:ascii="Verdana" w:eastAsia="宋体" w:hAnsi="Verdana" w:cs="宋体"/>
          <w:kern w:val="0"/>
          <w:sz w:val="18"/>
          <w:szCs w:val="18"/>
        </w:rPr>
        <w:br/>
        <w:t>      2015</w:t>
      </w:r>
      <w:r w:rsidRPr="00EE304F">
        <w:rPr>
          <w:rFonts w:ascii="Verdana" w:eastAsia="宋体" w:hAnsi="Verdana" w:cs="宋体"/>
          <w:kern w:val="0"/>
          <w:sz w:val="18"/>
          <w:szCs w:val="18"/>
        </w:rPr>
        <w:t>年</w:t>
      </w:r>
      <w:r w:rsidRPr="00EE304F">
        <w:rPr>
          <w:rFonts w:ascii="Verdana" w:eastAsia="宋体" w:hAnsi="Verdana" w:cs="宋体"/>
          <w:kern w:val="0"/>
          <w:sz w:val="18"/>
          <w:szCs w:val="18"/>
        </w:rPr>
        <w:t>6</w:t>
      </w:r>
      <w:r w:rsidRPr="00EE304F">
        <w:rPr>
          <w:rFonts w:ascii="Verdana" w:eastAsia="宋体" w:hAnsi="Verdana" w:cs="宋体"/>
          <w:kern w:val="0"/>
          <w:sz w:val="18"/>
          <w:szCs w:val="18"/>
        </w:rPr>
        <w:t>月</w:t>
      </w:r>
      <w:r w:rsidRPr="00EE304F">
        <w:rPr>
          <w:rFonts w:ascii="Verdana" w:eastAsia="宋体" w:hAnsi="Verdana" w:cs="宋体"/>
          <w:kern w:val="0"/>
          <w:sz w:val="18"/>
          <w:szCs w:val="18"/>
        </w:rPr>
        <w:t>2</w:t>
      </w:r>
      <w:r w:rsidRPr="00EE304F">
        <w:rPr>
          <w:rFonts w:ascii="Verdana" w:eastAsia="宋体" w:hAnsi="Verdana" w:cs="宋体"/>
          <w:kern w:val="0"/>
          <w:sz w:val="18"/>
          <w:szCs w:val="18"/>
        </w:rPr>
        <w:t>日至</w:t>
      </w:r>
      <w:r w:rsidRPr="00EE304F">
        <w:rPr>
          <w:rFonts w:ascii="Verdana" w:eastAsia="宋体" w:hAnsi="Verdana" w:cs="宋体"/>
          <w:kern w:val="0"/>
          <w:sz w:val="18"/>
          <w:szCs w:val="18"/>
        </w:rPr>
        <w:t>15</w:t>
      </w:r>
      <w:r w:rsidRPr="00EE304F">
        <w:rPr>
          <w:rFonts w:ascii="Verdana" w:eastAsia="宋体" w:hAnsi="Verdana" w:cs="宋体"/>
          <w:kern w:val="0"/>
          <w:sz w:val="18"/>
          <w:szCs w:val="18"/>
        </w:rPr>
        <w:t>日。具体时间由各院（系）自行安排。</w:t>
      </w:r>
      <w:r w:rsidRPr="00EE304F">
        <w:rPr>
          <w:rFonts w:ascii="Verdana" w:eastAsia="宋体" w:hAnsi="Verdana" w:cs="宋体"/>
          <w:kern w:val="0"/>
          <w:sz w:val="18"/>
          <w:szCs w:val="18"/>
        </w:rPr>
        <w:br/>
        <w:t>      6</w:t>
      </w:r>
      <w:r w:rsidRPr="00EE304F">
        <w:rPr>
          <w:rFonts w:ascii="Verdana" w:eastAsia="宋体" w:hAnsi="Verdana" w:cs="宋体"/>
          <w:kern w:val="0"/>
          <w:sz w:val="18"/>
          <w:szCs w:val="18"/>
        </w:rPr>
        <w:t>、检查说明</w:t>
      </w:r>
      <w:r w:rsidRPr="00EE304F">
        <w:rPr>
          <w:rFonts w:ascii="Verdana" w:eastAsia="宋体" w:hAnsi="Verdana" w:cs="宋体"/>
          <w:kern w:val="0"/>
          <w:sz w:val="18"/>
          <w:szCs w:val="18"/>
        </w:rPr>
        <w:br/>
        <w:t xml:space="preserve">      (1) </w:t>
      </w:r>
      <w:r w:rsidRPr="00EE304F">
        <w:rPr>
          <w:rFonts w:ascii="Verdana" w:eastAsia="宋体" w:hAnsi="Verdana" w:cs="宋体"/>
          <w:kern w:val="0"/>
          <w:sz w:val="18"/>
          <w:szCs w:val="18"/>
        </w:rPr>
        <w:t>学生填写</w:t>
      </w:r>
      <w:r w:rsidRPr="00EE304F">
        <w:rPr>
          <w:rFonts w:ascii="Verdana" w:eastAsia="宋体" w:hAnsi="Verdana" w:cs="宋体"/>
          <w:kern w:val="0"/>
          <w:sz w:val="18"/>
          <w:szCs w:val="18"/>
        </w:rPr>
        <w:t>“</w:t>
      </w:r>
      <w:r w:rsidRPr="00EE304F">
        <w:rPr>
          <w:rFonts w:ascii="Verdana" w:eastAsia="宋体" w:hAnsi="Verdana" w:cs="宋体"/>
          <w:kern w:val="0"/>
          <w:sz w:val="18"/>
          <w:szCs w:val="18"/>
        </w:rPr>
        <w:t>华中科技大学本科特优生培养期满检查表</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（附件</w:t>
      </w:r>
      <w:r w:rsidRPr="00EE304F">
        <w:rPr>
          <w:rFonts w:ascii="Verdana" w:eastAsia="宋体" w:hAnsi="Verdana" w:cs="宋体"/>
          <w:kern w:val="0"/>
          <w:sz w:val="18"/>
          <w:szCs w:val="18"/>
        </w:rPr>
        <w:t>2</w:t>
      </w:r>
      <w:r w:rsidRPr="00EE304F">
        <w:rPr>
          <w:rFonts w:ascii="Verdana" w:eastAsia="宋体" w:hAnsi="Verdana" w:cs="宋体"/>
          <w:kern w:val="0"/>
          <w:sz w:val="18"/>
          <w:szCs w:val="18"/>
        </w:rPr>
        <w:t>）及</w:t>
      </w:r>
      <w:r w:rsidRPr="00EE304F">
        <w:rPr>
          <w:rFonts w:ascii="Verdana" w:eastAsia="宋体" w:hAnsi="Verdana" w:cs="宋体"/>
          <w:kern w:val="0"/>
          <w:sz w:val="18"/>
          <w:szCs w:val="18"/>
        </w:rPr>
        <w:t>“</w:t>
      </w:r>
      <w:r w:rsidRPr="00EE304F">
        <w:rPr>
          <w:rFonts w:ascii="Verdana" w:eastAsia="宋体" w:hAnsi="Verdana" w:cs="宋体"/>
          <w:kern w:val="0"/>
          <w:sz w:val="18"/>
          <w:szCs w:val="18"/>
        </w:rPr>
        <w:t>华中科技大学本科特优生培养期满检查成果汇总表</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（附件</w:t>
      </w:r>
      <w:r w:rsidRPr="00EE304F">
        <w:rPr>
          <w:rFonts w:ascii="Verdana" w:eastAsia="宋体" w:hAnsi="Verdana" w:cs="宋体"/>
          <w:kern w:val="0"/>
          <w:sz w:val="18"/>
          <w:szCs w:val="18"/>
        </w:rPr>
        <w:t>3</w:t>
      </w:r>
      <w:r w:rsidRPr="00EE304F">
        <w:rPr>
          <w:rFonts w:ascii="Verdana" w:eastAsia="宋体" w:hAnsi="Verdana" w:cs="宋体"/>
          <w:kern w:val="0"/>
          <w:sz w:val="18"/>
          <w:szCs w:val="18"/>
        </w:rPr>
        <w:t>），并于</w:t>
      </w:r>
      <w:r w:rsidRPr="00EE304F">
        <w:rPr>
          <w:rFonts w:ascii="Verdana" w:eastAsia="宋体" w:hAnsi="Verdana" w:cs="宋体"/>
          <w:kern w:val="0"/>
          <w:sz w:val="18"/>
          <w:szCs w:val="18"/>
        </w:rPr>
        <w:t>2015</w:t>
      </w:r>
      <w:r w:rsidRPr="00EE304F">
        <w:rPr>
          <w:rFonts w:ascii="Verdana" w:eastAsia="宋体" w:hAnsi="Verdana" w:cs="宋体"/>
          <w:kern w:val="0"/>
          <w:sz w:val="18"/>
          <w:szCs w:val="18"/>
        </w:rPr>
        <w:t>年</w:t>
      </w:r>
      <w:r w:rsidRPr="00EE304F">
        <w:rPr>
          <w:rFonts w:ascii="Verdana" w:eastAsia="宋体" w:hAnsi="Verdana" w:cs="宋体"/>
          <w:kern w:val="0"/>
          <w:sz w:val="18"/>
          <w:szCs w:val="18"/>
        </w:rPr>
        <w:t>6</w:t>
      </w:r>
      <w:r w:rsidRPr="00EE304F">
        <w:rPr>
          <w:rFonts w:ascii="Verdana" w:eastAsia="宋体" w:hAnsi="Verdana" w:cs="宋体"/>
          <w:kern w:val="0"/>
          <w:sz w:val="18"/>
          <w:szCs w:val="18"/>
        </w:rPr>
        <w:t>月</w:t>
      </w:r>
      <w:r w:rsidRPr="00EE304F">
        <w:rPr>
          <w:rFonts w:ascii="Verdana" w:eastAsia="宋体" w:hAnsi="Verdana" w:cs="宋体"/>
          <w:kern w:val="0"/>
          <w:sz w:val="18"/>
          <w:szCs w:val="18"/>
        </w:rPr>
        <w:t>15</w:t>
      </w:r>
      <w:r w:rsidRPr="00EE304F">
        <w:rPr>
          <w:rFonts w:ascii="Verdana" w:eastAsia="宋体" w:hAnsi="Verdana" w:cs="宋体"/>
          <w:kern w:val="0"/>
          <w:sz w:val="18"/>
          <w:szCs w:val="18"/>
        </w:rPr>
        <w:t>日前将以上纸质材料及电子版交至所在院系。</w:t>
      </w:r>
      <w:r w:rsidRPr="00EE304F">
        <w:rPr>
          <w:rFonts w:ascii="Verdana" w:eastAsia="宋体" w:hAnsi="Verdana" w:cs="宋体"/>
          <w:kern w:val="0"/>
          <w:sz w:val="18"/>
          <w:szCs w:val="18"/>
        </w:rPr>
        <w:br/>
        <w:t xml:space="preserve">      (2) </w:t>
      </w:r>
      <w:r w:rsidRPr="00EE304F">
        <w:rPr>
          <w:rFonts w:ascii="Verdana" w:eastAsia="宋体" w:hAnsi="Verdana" w:cs="宋体"/>
          <w:kern w:val="0"/>
          <w:sz w:val="18"/>
          <w:szCs w:val="18"/>
        </w:rPr>
        <w:t>各院系教务老师填写</w:t>
      </w:r>
      <w:r w:rsidRPr="00EE304F">
        <w:rPr>
          <w:rFonts w:ascii="Verdana" w:eastAsia="宋体" w:hAnsi="Verdana" w:cs="宋体"/>
          <w:kern w:val="0"/>
          <w:sz w:val="18"/>
          <w:szCs w:val="18"/>
        </w:rPr>
        <w:t>“</w:t>
      </w:r>
      <w:r w:rsidRPr="00EE304F">
        <w:rPr>
          <w:rFonts w:ascii="Verdana" w:eastAsia="宋体" w:hAnsi="Verdana" w:cs="宋体"/>
          <w:kern w:val="0"/>
          <w:sz w:val="18"/>
          <w:szCs w:val="18"/>
        </w:rPr>
        <w:t>华中科技大学本科特优生培养期满检查等级汇总表</w:t>
      </w:r>
      <w:r w:rsidRPr="00EE304F">
        <w:rPr>
          <w:rFonts w:ascii="Verdana" w:eastAsia="宋体" w:hAnsi="Verdana" w:cs="宋体"/>
          <w:kern w:val="0"/>
          <w:sz w:val="18"/>
          <w:szCs w:val="18"/>
        </w:rPr>
        <w:t>”</w:t>
      </w:r>
      <w:r w:rsidRPr="00EE304F">
        <w:rPr>
          <w:rFonts w:ascii="Verdana" w:eastAsia="宋体" w:hAnsi="Verdana" w:cs="宋体"/>
          <w:kern w:val="0"/>
          <w:sz w:val="18"/>
          <w:szCs w:val="18"/>
        </w:rPr>
        <w:t>（附件</w:t>
      </w:r>
      <w:r w:rsidRPr="00EE304F">
        <w:rPr>
          <w:rFonts w:ascii="Verdana" w:eastAsia="宋体" w:hAnsi="Verdana" w:cs="宋体"/>
          <w:kern w:val="0"/>
          <w:sz w:val="18"/>
          <w:szCs w:val="18"/>
        </w:rPr>
        <w:t>4</w:t>
      </w:r>
      <w:r w:rsidRPr="00EE304F">
        <w:rPr>
          <w:rFonts w:ascii="Verdana" w:eastAsia="宋体" w:hAnsi="Verdana" w:cs="宋体"/>
          <w:kern w:val="0"/>
          <w:sz w:val="18"/>
          <w:szCs w:val="18"/>
        </w:rPr>
        <w:t>），并加盖院系教务公章。</w:t>
      </w:r>
      <w:r w:rsidRPr="00EE304F">
        <w:rPr>
          <w:rFonts w:ascii="Verdana" w:eastAsia="宋体" w:hAnsi="Verdana" w:cs="宋体"/>
          <w:kern w:val="0"/>
          <w:sz w:val="18"/>
          <w:szCs w:val="18"/>
        </w:rPr>
        <w:br/>
        <w:t>      7</w:t>
      </w:r>
      <w:r w:rsidRPr="00EE304F">
        <w:rPr>
          <w:rFonts w:ascii="Verdana" w:eastAsia="宋体" w:hAnsi="Verdana" w:cs="宋体"/>
          <w:kern w:val="0"/>
          <w:sz w:val="18"/>
          <w:szCs w:val="18"/>
        </w:rPr>
        <w:t>、提交材料</w:t>
      </w:r>
      <w:r w:rsidRPr="00EE304F">
        <w:rPr>
          <w:rFonts w:ascii="Verdana" w:eastAsia="宋体" w:hAnsi="Verdana" w:cs="宋体"/>
          <w:kern w:val="0"/>
          <w:sz w:val="18"/>
          <w:szCs w:val="18"/>
        </w:rPr>
        <w:br/>
        <w:t>      (1) “</w:t>
      </w:r>
      <w:r w:rsidRPr="00EE304F">
        <w:rPr>
          <w:rFonts w:ascii="Verdana" w:eastAsia="宋体" w:hAnsi="Verdana" w:cs="宋体"/>
          <w:kern w:val="0"/>
          <w:sz w:val="18"/>
          <w:szCs w:val="18"/>
        </w:rPr>
        <w:t>华中科技大学本科特优生培养期满检查表</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（附件</w:t>
      </w:r>
      <w:r w:rsidRPr="00EE304F">
        <w:rPr>
          <w:rFonts w:ascii="Verdana" w:eastAsia="宋体" w:hAnsi="Verdana" w:cs="宋体"/>
          <w:kern w:val="0"/>
          <w:sz w:val="18"/>
          <w:szCs w:val="18"/>
        </w:rPr>
        <w:t>2</w:t>
      </w:r>
      <w:r w:rsidRPr="00EE304F">
        <w:rPr>
          <w:rFonts w:ascii="Verdana" w:eastAsia="宋体" w:hAnsi="Verdana" w:cs="宋体"/>
          <w:kern w:val="0"/>
          <w:sz w:val="18"/>
          <w:szCs w:val="18"/>
        </w:rPr>
        <w:t>）</w:t>
      </w:r>
      <w:r w:rsidRPr="00EE304F">
        <w:rPr>
          <w:rFonts w:ascii="Verdana" w:eastAsia="宋体" w:hAnsi="Verdana" w:cs="宋体"/>
          <w:kern w:val="0"/>
          <w:sz w:val="18"/>
          <w:szCs w:val="18"/>
        </w:rPr>
        <w:br/>
        <w:t>      (2) “</w:t>
      </w:r>
      <w:r w:rsidRPr="00EE304F">
        <w:rPr>
          <w:rFonts w:ascii="Verdana" w:eastAsia="宋体" w:hAnsi="Verdana" w:cs="宋体"/>
          <w:kern w:val="0"/>
          <w:sz w:val="18"/>
          <w:szCs w:val="18"/>
        </w:rPr>
        <w:t>华中科技大学本科特优生培养期满检查成果汇总表</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（附件</w:t>
      </w:r>
      <w:r w:rsidRPr="00EE304F">
        <w:rPr>
          <w:rFonts w:ascii="Verdana" w:eastAsia="宋体" w:hAnsi="Verdana" w:cs="宋体"/>
          <w:kern w:val="0"/>
          <w:sz w:val="18"/>
          <w:szCs w:val="18"/>
        </w:rPr>
        <w:t>3</w:t>
      </w:r>
      <w:r w:rsidRPr="00EE304F">
        <w:rPr>
          <w:rFonts w:ascii="Verdana" w:eastAsia="宋体" w:hAnsi="Verdana" w:cs="宋体"/>
          <w:kern w:val="0"/>
          <w:sz w:val="18"/>
          <w:szCs w:val="18"/>
        </w:rPr>
        <w:t>）</w:t>
      </w:r>
      <w:r w:rsidRPr="00EE304F">
        <w:rPr>
          <w:rFonts w:ascii="Verdana" w:eastAsia="宋体" w:hAnsi="Verdana" w:cs="宋体"/>
          <w:kern w:val="0"/>
          <w:sz w:val="18"/>
          <w:szCs w:val="18"/>
        </w:rPr>
        <w:br/>
        <w:t>      (3) “</w:t>
      </w:r>
      <w:r w:rsidRPr="00EE304F">
        <w:rPr>
          <w:rFonts w:ascii="Verdana" w:eastAsia="宋体" w:hAnsi="Verdana" w:cs="宋体"/>
          <w:kern w:val="0"/>
          <w:sz w:val="18"/>
          <w:szCs w:val="18"/>
        </w:rPr>
        <w:t>华中科技大学本科特优生培养期满检查等级汇总表</w:t>
      </w:r>
      <w:r w:rsidRPr="00EE304F">
        <w:rPr>
          <w:rFonts w:ascii="Verdana" w:eastAsia="宋体" w:hAnsi="Verdana" w:cs="宋体"/>
          <w:kern w:val="0"/>
          <w:sz w:val="18"/>
          <w:szCs w:val="18"/>
        </w:rPr>
        <w:t>”</w:t>
      </w:r>
      <w:r w:rsidRPr="00EE304F">
        <w:rPr>
          <w:rFonts w:ascii="Verdana" w:eastAsia="宋体" w:hAnsi="Verdana" w:cs="宋体"/>
          <w:kern w:val="0"/>
          <w:sz w:val="18"/>
          <w:szCs w:val="18"/>
        </w:rPr>
        <w:t>（附件</w:t>
      </w:r>
      <w:r w:rsidRPr="00EE304F">
        <w:rPr>
          <w:rFonts w:ascii="Verdana" w:eastAsia="宋体" w:hAnsi="Verdana" w:cs="宋体"/>
          <w:kern w:val="0"/>
          <w:sz w:val="18"/>
          <w:szCs w:val="18"/>
        </w:rPr>
        <w:t>4</w:t>
      </w:r>
      <w:r w:rsidRPr="00EE304F">
        <w:rPr>
          <w:rFonts w:ascii="Verdana" w:eastAsia="宋体" w:hAnsi="Verdana" w:cs="宋体"/>
          <w:kern w:val="0"/>
          <w:sz w:val="18"/>
          <w:szCs w:val="18"/>
        </w:rPr>
        <w:t>）</w:t>
      </w:r>
      <w:r w:rsidRPr="00EE304F">
        <w:rPr>
          <w:rFonts w:ascii="Verdana" w:eastAsia="宋体" w:hAnsi="Verdana" w:cs="宋体"/>
          <w:kern w:val="0"/>
          <w:sz w:val="18"/>
          <w:szCs w:val="18"/>
        </w:rPr>
        <w:br/>
      </w:r>
      <w:r w:rsidRPr="00EE304F">
        <w:rPr>
          <w:rFonts w:ascii="Verdana" w:eastAsia="宋体" w:hAnsi="Verdana" w:cs="宋体"/>
          <w:kern w:val="0"/>
          <w:sz w:val="18"/>
          <w:szCs w:val="18"/>
        </w:rPr>
        <w:t>各院（系）于</w:t>
      </w:r>
      <w:r w:rsidRPr="00EE304F">
        <w:rPr>
          <w:rFonts w:ascii="Verdana" w:eastAsia="宋体" w:hAnsi="Verdana" w:cs="宋体"/>
          <w:kern w:val="0"/>
          <w:sz w:val="18"/>
          <w:szCs w:val="18"/>
        </w:rPr>
        <w:t>2015</w:t>
      </w:r>
      <w:r w:rsidRPr="00EE304F">
        <w:rPr>
          <w:rFonts w:ascii="Verdana" w:eastAsia="宋体" w:hAnsi="Verdana" w:cs="宋体"/>
          <w:kern w:val="0"/>
          <w:sz w:val="18"/>
          <w:szCs w:val="18"/>
        </w:rPr>
        <w:t>年</w:t>
      </w:r>
      <w:r w:rsidRPr="00EE304F">
        <w:rPr>
          <w:rFonts w:ascii="Verdana" w:eastAsia="宋体" w:hAnsi="Verdana" w:cs="宋体"/>
          <w:kern w:val="0"/>
          <w:sz w:val="18"/>
          <w:szCs w:val="18"/>
        </w:rPr>
        <w:t>6</w:t>
      </w:r>
      <w:r w:rsidRPr="00EE304F">
        <w:rPr>
          <w:rFonts w:ascii="Verdana" w:eastAsia="宋体" w:hAnsi="Verdana" w:cs="宋体"/>
          <w:kern w:val="0"/>
          <w:sz w:val="18"/>
          <w:szCs w:val="18"/>
        </w:rPr>
        <w:t>月</w:t>
      </w:r>
      <w:r w:rsidRPr="00EE304F">
        <w:rPr>
          <w:rFonts w:ascii="Verdana" w:eastAsia="宋体" w:hAnsi="Verdana" w:cs="宋体"/>
          <w:kern w:val="0"/>
          <w:sz w:val="18"/>
          <w:szCs w:val="18"/>
        </w:rPr>
        <w:t>16</w:t>
      </w:r>
      <w:r w:rsidRPr="00EE304F">
        <w:rPr>
          <w:rFonts w:ascii="Verdana" w:eastAsia="宋体" w:hAnsi="Verdana" w:cs="宋体"/>
          <w:kern w:val="0"/>
          <w:sz w:val="18"/>
          <w:szCs w:val="18"/>
        </w:rPr>
        <w:t>日前将以上材料纸质版送启明学院</w:t>
      </w:r>
      <w:r w:rsidRPr="00EE304F">
        <w:rPr>
          <w:rFonts w:ascii="Verdana" w:eastAsia="宋体" w:hAnsi="Verdana" w:cs="宋体"/>
          <w:kern w:val="0"/>
          <w:sz w:val="18"/>
          <w:szCs w:val="18"/>
        </w:rPr>
        <w:t>202</w:t>
      </w:r>
      <w:r w:rsidRPr="00EE304F">
        <w:rPr>
          <w:rFonts w:ascii="Verdana" w:eastAsia="宋体" w:hAnsi="Verdana" w:cs="宋体"/>
          <w:kern w:val="0"/>
          <w:sz w:val="18"/>
          <w:szCs w:val="18"/>
        </w:rPr>
        <w:t>室，并将相应电子版发送至指定邮箱。</w:t>
      </w:r>
      <w:r w:rsidRPr="00EE304F">
        <w:rPr>
          <w:rFonts w:ascii="Verdana" w:eastAsia="宋体" w:hAnsi="Verdana" w:cs="宋体"/>
          <w:kern w:val="0"/>
          <w:sz w:val="18"/>
          <w:szCs w:val="18"/>
        </w:rPr>
        <w:br/>
        <w:t>      8</w:t>
      </w:r>
      <w:r w:rsidRPr="00EE304F">
        <w:rPr>
          <w:rFonts w:ascii="Verdana" w:eastAsia="宋体" w:hAnsi="Verdana" w:cs="宋体"/>
          <w:kern w:val="0"/>
          <w:sz w:val="18"/>
          <w:szCs w:val="18"/>
        </w:rPr>
        <w:t>、其他</w:t>
      </w:r>
      <w:r w:rsidRPr="00EE304F">
        <w:rPr>
          <w:rFonts w:ascii="Verdana" w:eastAsia="宋体" w:hAnsi="Verdana" w:cs="宋体"/>
          <w:kern w:val="0"/>
          <w:sz w:val="18"/>
          <w:szCs w:val="18"/>
        </w:rPr>
        <w:br/>
      </w:r>
      <w:r w:rsidRPr="00EE304F">
        <w:rPr>
          <w:rFonts w:ascii="Verdana" w:eastAsia="宋体" w:hAnsi="Verdana" w:cs="宋体"/>
          <w:kern w:val="0"/>
          <w:sz w:val="18"/>
          <w:szCs w:val="18"/>
        </w:rPr>
        <w:lastRenderedPageBreak/>
        <w:t xml:space="preserve">      </w:t>
      </w:r>
      <w:r w:rsidRPr="00EE304F">
        <w:rPr>
          <w:rFonts w:ascii="Verdana" w:eastAsia="宋体" w:hAnsi="Verdana" w:cs="宋体"/>
          <w:kern w:val="0"/>
          <w:sz w:val="18"/>
          <w:szCs w:val="18"/>
        </w:rPr>
        <w:t>针对个别学生在培养期因更换导师导致培养方案内容发生变更的情况，各院系在检查评价时可根据学生培养实际，参考上述评价标准给出评价等级。</w:t>
      </w: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二、联系方式</w:t>
      </w: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联系人：刘艳红</w:t>
      </w: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电</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话：</w:t>
      </w:r>
      <w:r w:rsidRPr="00EE304F">
        <w:rPr>
          <w:rFonts w:ascii="Verdana" w:eastAsia="宋体" w:hAnsi="Verdana" w:cs="宋体"/>
          <w:kern w:val="0"/>
          <w:sz w:val="18"/>
          <w:szCs w:val="18"/>
        </w:rPr>
        <w:t>87793421</w:t>
      </w: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邮</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箱：</w:t>
      </w:r>
      <w:hyperlink r:id="rId6" w:history="1">
        <w:r w:rsidRPr="00EE304F">
          <w:rPr>
            <w:rFonts w:ascii="Verdana" w:eastAsia="宋体" w:hAnsi="Verdana" w:cs="宋体"/>
            <w:color w:val="606060"/>
            <w:kern w:val="0"/>
          </w:rPr>
          <w:t>liuyanhong@hust.edu.cn</w:t>
        </w:r>
      </w:hyperlink>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地</w:t>
      </w: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址：启明学院</w:t>
      </w:r>
      <w:r w:rsidRPr="00EE304F">
        <w:rPr>
          <w:rFonts w:ascii="Verdana" w:eastAsia="宋体" w:hAnsi="Verdana" w:cs="宋体"/>
          <w:kern w:val="0"/>
          <w:sz w:val="18"/>
          <w:szCs w:val="18"/>
        </w:rPr>
        <w:t>202</w:t>
      </w:r>
      <w:r w:rsidRPr="00EE304F">
        <w:rPr>
          <w:rFonts w:ascii="Verdana" w:eastAsia="宋体" w:hAnsi="Verdana" w:cs="宋体"/>
          <w:kern w:val="0"/>
          <w:sz w:val="18"/>
          <w:szCs w:val="18"/>
        </w:rPr>
        <w:t>室</w:t>
      </w:r>
    </w:p>
    <w:p w:rsidR="00EE304F" w:rsidRPr="00EE304F" w:rsidRDefault="00EE304F" w:rsidP="00EE304F">
      <w:pPr>
        <w:widowControl/>
        <w:spacing w:before="100" w:beforeAutospacing="1" w:after="100" w:afterAutospacing="1"/>
        <w:jc w:val="left"/>
        <w:rPr>
          <w:rFonts w:ascii="Verdana" w:eastAsia="宋体" w:hAnsi="Verdana" w:cs="宋体"/>
          <w:kern w:val="0"/>
          <w:sz w:val="18"/>
          <w:szCs w:val="18"/>
        </w:rPr>
      </w:pPr>
      <w:r w:rsidRPr="00EE304F">
        <w:rPr>
          <w:rFonts w:ascii="Verdana" w:eastAsia="宋体" w:hAnsi="Verdana" w:cs="宋体"/>
          <w:kern w:val="0"/>
          <w:sz w:val="18"/>
          <w:szCs w:val="18"/>
        </w:rPr>
        <w:br/>
        <w:t xml:space="preserve">      </w:t>
      </w:r>
      <w:r w:rsidRPr="00EE304F">
        <w:rPr>
          <w:rFonts w:ascii="Verdana" w:eastAsia="宋体" w:hAnsi="Verdana" w:cs="宋体"/>
          <w:kern w:val="0"/>
          <w:sz w:val="18"/>
          <w:szCs w:val="18"/>
        </w:rPr>
        <w:t>附件：</w:t>
      </w:r>
      <w:r w:rsidRPr="00EE304F">
        <w:rPr>
          <w:rFonts w:ascii="Verdana" w:eastAsia="宋体" w:hAnsi="Verdana" w:cs="宋体"/>
          <w:kern w:val="0"/>
          <w:sz w:val="18"/>
          <w:szCs w:val="18"/>
        </w:rPr>
        <w:br/>
        <w:t xml:space="preserve">      1. </w:t>
      </w:r>
      <w:hyperlink r:id="rId7" w:history="1">
        <w:r w:rsidRPr="00EE304F">
          <w:rPr>
            <w:rFonts w:ascii="Verdana" w:eastAsia="宋体" w:hAnsi="Verdana" w:cs="宋体"/>
            <w:color w:val="606060"/>
            <w:kern w:val="0"/>
          </w:rPr>
          <w:t>2013</w:t>
        </w:r>
        <w:r w:rsidRPr="00EE304F">
          <w:rPr>
            <w:rFonts w:ascii="Verdana" w:eastAsia="宋体" w:hAnsi="Verdana" w:cs="宋体"/>
            <w:color w:val="606060"/>
            <w:kern w:val="0"/>
          </w:rPr>
          <w:t>年评为华中科技大学本科特优生学生名单</w:t>
        </w:r>
      </w:hyperlink>
      <w:r w:rsidRPr="00EE304F">
        <w:rPr>
          <w:rFonts w:ascii="Verdana" w:eastAsia="宋体" w:hAnsi="Verdana" w:cs="宋体"/>
          <w:kern w:val="0"/>
          <w:sz w:val="18"/>
          <w:szCs w:val="18"/>
        </w:rPr>
        <w:br/>
        <w:t>      2.</w:t>
      </w:r>
      <w:hyperlink r:id="rId8" w:history="1">
        <w:r w:rsidRPr="00EE304F">
          <w:rPr>
            <w:rFonts w:ascii="Verdana" w:eastAsia="宋体" w:hAnsi="Verdana" w:cs="宋体"/>
            <w:color w:val="606060"/>
            <w:kern w:val="0"/>
          </w:rPr>
          <w:t>华中科技大学本科特优生培养期满检查表</w:t>
        </w:r>
      </w:hyperlink>
      <w:r w:rsidRPr="00EE304F">
        <w:rPr>
          <w:rFonts w:ascii="Verdana" w:eastAsia="宋体" w:hAnsi="Verdana" w:cs="宋体"/>
          <w:kern w:val="0"/>
          <w:sz w:val="18"/>
          <w:szCs w:val="18"/>
        </w:rPr>
        <w:br/>
        <w:t>      3</w:t>
      </w:r>
      <w:hyperlink r:id="rId9" w:history="1">
        <w:r w:rsidRPr="00EE304F">
          <w:rPr>
            <w:rFonts w:ascii="Verdana" w:eastAsia="宋体" w:hAnsi="Verdana" w:cs="宋体"/>
            <w:color w:val="606060"/>
            <w:kern w:val="0"/>
          </w:rPr>
          <w:t xml:space="preserve">. </w:t>
        </w:r>
        <w:r w:rsidRPr="00EE304F">
          <w:rPr>
            <w:rFonts w:ascii="Verdana" w:eastAsia="宋体" w:hAnsi="Verdana" w:cs="宋体"/>
            <w:color w:val="606060"/>
            <w:kern w:val="0"/>
          </w:rPr>
          <w:t>华中科技大学本科特优生培养期满检查成果汇总表</w:t>
        </w:r>
      </w:hyperlink>
      <w:r w:rsidRPr="00EE304F">
        <w:rPr>
          <w:rFonts w:ascii="Verdana" w:eastAsia="宋体" w:hAnsi="Verdana" w:cs="宋体"/>
          <w:kern w:val="0"/>
          <w:sz w:val="18"/>
          <w:szCs w:val="18"/>
        </w:rPr>
        <w:br/>
        <w:t xml:space="preserve">      4. </w:t>
      </w:r>
      <w:hyperlink r:id="rId10" w:history="1">
        <w:r w:rsidRPr="00EE304F">
          <w:rPr>
            <w:rFonts w:ascii="Verdana" w:eastAsia="宋体" w:hAnsi="Verdana" w:cs="宋体"/>
            <w:color w:val="606060"/>
            <w:kern w:val="0"/>
          </w:rPr>
          <w:t>华中科技大学本科特优生培养期满检查等级汇总表</w:t>
        </w:r>
      </w:hyperlink>
    </w:p>
    <w:p w:rsidR="00EE304F" w:rsidRPr="00EE304F" w:rsidRDefault="00EE304F" w:rsidP="00EE304F">
      <w:pPr>
        <w:widowControl/>
        <w:spacing w:before="100" w:beforeAutospacing="1" w:after="100" w:afterAutospacing="1"/>
        <w:jc w:val="right"/>
        <w:rPr>
          <w:rFonts w:ascii="Verdana" w:eastAsia="宋体" w:hAnsi="Verdana" w:cs="宋体"/>
          <w:kern w:val="0"/>
          <w:sz w:val="18"/>
          <w:szCs w:val="18"/>
        </w:rPr>
      </w:pPr>
      <w:r w:rsidRPr="00EE304F">
        <w:rPr>
          <w:rFonts w:ascii="Verdana" w:eastAsia="宋体" w:hAnsi="Verdana" w:cs="宋体"/>
          <w:kern w:val="0"/>
          <w:sz w:val="18"/>
          <w:szCs w:val="18"/>
        </w:rPr>
        <w:t xml:space="preserve">                                                                       </w:t>
      </w:r>
      <w:r w:rsidRPr="00EE304F">
        <w:rPr>
          <w:rFonts w:ascii="Verdana" w:eastAsia="宋体" w:hAnsi="Verdana" w:cs="宋体"/>
          <w:kern w:val="0"/>
          <w:sz w:val="18"/>
          <w:szCs w:val="18"/>
        </w:rPr>
        <w:t>华中科技大学启明学院</w:t>
      </w:r>
      <w:r w:rsidRPr="00EE304F">
        <w:rPr>
          <w:rFonts w:ascii="Verdana" w:eastAsia="宋体" w:hAnsi="Verdana" w:cs="宋体"/>
          <w:kern w:val="0"/>
          <w:sz w:val="18"/>
          <w:szCs w:val="18"/>
        </w:rPr>
        <w:br/>
      </w:r>
      <w:r w:rsidRPr="00EE304F">
        <w:rPr>
          <w:rFonts w:ascii="Verdana" w:eastAsia="宋体" w:hAnsi="Verdana" w:cs="宋体"/>
          <w:kern w:val="0"/>
          <w:sz w:val="18"/>
          <w:szCs w:val="18"/>
        </w:rPr>
        <w:t>二〇一五年六月二日</w:t>
      </w:r>
    </w:p>
    <w:p w:rsidR="00BF437C" w:rsidRDefault="00BF437C"/>
    <w:sectPr w:rsidR="00BF437C" w:rsidSect="00BF43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A56" w:rsidRDefault="009C2A56" w:rsidP="00EE304F">
      <w:r>
        <w:separator/>
      </w:r>
    </w:p>
  </w:endnote>
  <w:endnote w:type="continuationSeparator" w:id="0">
    <w:p w:rsidR="009C2A56" w:rsidRDefault="009C2A56" w:rsidP="00EE30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A56" w:rsidRDefault="009C2A56" w:rsidP="00EE304F">
      <w:r>
        <w:separator/>
      </w:r>
    </w:p>
  </w:footnote>
  <w:footnote w:type="continuationSeparator" w:id="0">
    <w:p w:rsidR="009C2A56" w:rsidRDefault="009C2A56" w:rsidP="00EE30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304F"/>
    <w:rsid w:val="00001154"/>
    <w:rsid w:val="000019FC"/>
    <w:rsid w:val="00001E90"/>
    <w:rsid w:val="00002DF1"/>
    <w:rsid w:val="00003D3F"/>
    <w:rsid w:val="000064BE"/>
    <w:rsid w:val="00010B9C"/>
    <w:rsid w:val="00011CD5"/>
    <w:rsid w:val="00013F03"/>
    <w:rsid w:val="000158CF"/>
    <w:rsid w:val="00016117"/>
    <w:rsid w:val="000174A6"/>
    <w:rsid w:val="00022EED"/>
    <w:rsid w:val="00027306"/>
    <w:rsid w:val="000405FE"/>
    <w:rsid w:val="00050975"/>
    <w:rsid w:val="00051B18"/>
    <w:rsid w:val="00053853"/>
    <w:rsid w:val="0005692B"/>
    <w:rsid w:val="00060433"/>
    <w:rsid w:val="00063F9E"/>
    <w:rsid w:val="00066F68"/>
    <w:rsid w:val="00074201"/>
    <w:rsid w:val="0007589C"/>
    <w:rsid w:val="00076031"/>
    <w:rsid w:val="000805C3"/>
    <w:rsid w:val="00081EBF"/>
    <w:rsid w:val="00086A7E"/>
    <w:rsid w:val="00092C31"/>
    <w:rsid w:val="00095101"/>
    <w:rsid w:val="00095AC1"/>
    <w:rsid w:val="00095C03"/>
    <w:rsid w:val="000A13D9"/>
    <w:rsid w:val="000A6183"/>
    <w:rsid w:val="000A6428"/>
    <w:rsid w:val="000B1A81"/>
    <w:rsid w:val="000B3111"/>
    <w:rsid w:val="000B3949"/>
    <w:rsid w:val="000B5A00"/>
    <w:rsid w:val="000C1371"/>
    <w:rsid w:val="000C2A2B"/>
    <w:rsid w:val="000C3D58"/>
    <w:rsid w:val="000C46AC"/>
    <w:rsid w:val="000C46FB"/>
    <w:rsid w:val="000C5F73"/>
    <w:rsid w:val="000C6EB4"/>
    <w:rsid w:val="000D1CF2"/>
    <w:rsid w:val="000D3762"/>
    <w:rsid w:val="000D67AB"/>
    <w:rsid w:val="000E594A"/>
    <w:rsid w:val="000E7AF0"/>
    <w:rsid w:val="000E7D65"/>
    <w:rsid w:val="000F0C55"/>
    <w:rsid w:val="00100DA7"/>
    <w:rsid w:val="00101FB3"/>
    <w:rsid w:val="00103AE4"/>
    <w:rsid w:val="00104307"/>
    <w:rsid w:val="00106A32"/>
    <w:rsid w:val="00106A41"/>
    <w:rsid w:val="00107B1C"/>
    <w:rsid w:val="00111500"/>
    <w:rsid w:val="00112FB3"/>
    <w:rsid w:val="00114C89"/>
    <w:rsid w:val="00115F43"/>
    <w:rsid w:val="00116BE6"/>
    <w:rsid w:val="0012215B"/>
    <w:rsid w:val="00122C66"/>
    <w:rsid w:val="00126002"/>
    <w:rsid w:val="00127374"/>
    <w:rsid w:val="00132624"/>
    <w:rsid w:val="001342DD"/>
    <w:rsid w:val="00134B12"/>
    <w:rsid w:val="001358F2"/>
    <w:rsid w:val="00135B51"/>
    <w:rsid w:val="00135E07"/>
    <w:rsid w:val="00141BE6"/>
    <w:rsid w:val="00144173"/>
    <w:rsid w:val="00145217"/>
    <w:rsid w:val="00147599"/>
    <w:rsid w:val="00147849"/>
    <w:rsid w:val="00151804"/>
    <w:rsid w:val="00151959"/>
    <w:rsid w:val="001519E9"/>
    <w:rsid w:val="00152EB7"/>
    <w:rsid w:val="00154B5E"/>
    <w:rsid w:val="001555D4"/>
    <w:rsid w:val="00156552"/>
    <w:rsid w:val="001568C1"/>
    <w:rsid w:val="0015704D"/>
    <w:rsid w:val="00160471"/>
    <w:rsid w:val="00160E26"/>
    <w:rsid w:val="001619C5"/>
    <w:rsid w:val="00164496"/>
    <w:rsid w:val="0016700D"/>
    <w:rsid w:val="001677B8"/>
    <w:rsid w:val="0017064A"/>
    <w:rsid w:val="00174AFC"/>
    <w:rsid w:val="001809D5"/>
    <w:rsid w:val="001829EB"/>
    <w:rsid w:val="00183842"/>
    <w:rsid w:val="001843F8"/>
    <w:rsid w:val="001862B9"/>
    <w:rsid w:val="00187953"/>
    <w:rsid w:val="00194C5E"/>
    <w:rsid w:val="00194DA8"/>
    <w:rsid w:val="001A23F7"/>
    <w:rsid w:val="001A5949"/>
    <w:rsid w:val="001A6372"/>
    <w:rsid w:val="001A718F"/>
    <w:rsid w:val="001B3AEB"/>
    <w:rsid w:val="001B423C"/>
    <w:rsid w:val="001B5378"/>
    <w:rsid w:val="001C03A7"/>
    <w:rsid w:val="001C05D2"/>
    <w:rsid w:val="001C1270"/>
    <w:rsid w:val="001C2430"/>
    <w:rsid w:val="001C54E5"/>
    <w:rsid w:val="001C6362"/>
    <w:rsid w:val="001C6A2B"/>
    <w:rsid w:val="001C6A44"/>
    <w:rsid w:val="001C7DA8"/>
    <w:rsid w:val="001D2049"/>
    <w:rsid w:val="001D3748"/>
    <w:rsid w:val="001D5BE7"/>
    <w:rsid w:val="001D66E9"/>
    <w:rsid w:val="001E04D1"/>
    <w:rsid w:val="001E0D41"/>
    <w:rsid w:val="001E1011"/>
    <w:rsid w:val="001E16FF"/>
    <w:rsid w:val="001E383C"/>
    <w:rsid w:val="001E7556"/>
    <w:rsid w:val="001F1205"/>
    <w:rsid w:val="001F43FA"/>
    <w:rsid w:val="001F5BE3"/>
    <w:rsid w:val="001F6765"/>
    <w:rsid w:val="001F6AF2"/>
    <w:rsid w:val="001F6D3E"/>
    <w:rsid w:val="002002DB"/>
    <w:rsid w:val="00202EFC"/>
    <w:rsid w:val="002036B1"/>
    <w:rsid w:val="00207E50"/>
    <w:rsid w:val="00207E6D"/>
    <w:rsid w:val="00207EAF"/>
    <w:rsid w:val="002113DA"/>
    <w:rsid w:val="00211C06"/>
    <w:rsid w:val="00214AD7"/>
    <w:rsid w:val="00216B5D"/>
    <w:rsid w:val="002173F5"/>
    <w:rsid w:val="002217A6"/>
    <w:rsid w:val="00222015"/>
    <w:rsid w:val="00222CB5"/>
    <w:rsid w:val="002235C7"/>
    <w:rsid w:val="002237A9"/>
    <w:rsid w:val="002237AA"/>
    <w:rsid w:val="00223A36"/>
    <w:rsid w:val="00224BF4"/>
    <w:rsid w:val="00226ABC"/>
    <w:rsid w:val="00236753"/>
    <w:rsid w:val="002377C2"/>
    <w:rsid w:val="0024282F"/>
    <w:rsid w:val="00247A47"/>
    <w:rsid w:val="00252166"/>
    <w:rsid w:val="002529F6"/>
    <w:rsid w:val="002573EC"/>
    <w:rsid w:val="0025785C"/>
    <w:rsid w:val="00261272"/>
    <w:rsid w:val="00262E46"/>
    <w:rsid w:val="0026716C"/>
    <w:rsid w:val="00270908"/>
    <w:rsid w:val="00272104"/>
    <w:rsid w:val="002723AF"/>
    <w:rsid w:val="00272B42"/>
    <w:rsid w:val="002734FE"/>
    <w:rsid w:val="0027647E"/>
    <w:rsid w:val="002775B4"/>
    <w:rsid w:val="002862F9"/>
    <w:rsid w:val="0029188F"/>
    <w:rsid w:val="002963DE"/>
    <w:rsid w:val="002A0DFB"/>
    <w:rsid w:val="002A135C"/>
    <w:rsid w:val="002A1B84"/>
    <w:rsid w:val="002A40FC"/>
    <w:rsid w:val="002A4F40"/>
    <w:rsid w:val="002A6A5F"/>
    <w:rsid w:val="002B0692"/>
    <w:rsid w:val="002B318C"/>
    <w:rsid w:val="002B584E"/>
    <w:rsid w:val="002C0B49"/>
    <w:rsid w:val="002C326A"/>
    <w:rsid w:val="002C385D"/>
    <w:rsid w:val="002C5060"/>
    <w:rsid w:val="002C6BA8"/>
    <w:rsid w:val="002C6F66"/>
    <w:rsid w:val="002C74A6"/>
    <w:rsid w:val="002D0365"/>
    <w:rsid w:val="002D4A71"/>
    <w:rsid w:val="002D501B"/>
    <w:rsid w:val="002D5394"/>
    <w:rsid w:val="002E1551"/>
    <w:rsid w:val="002E43E6"/>
    <w:rsid w:val="002E4557"/>
    <w:rsid w:val="002E712B"/>
    <w:rsid w:val="002E74D6"/>
    <w:rsid w:val="002F41E6"/>
    <w:rsid w:val="002F7E5B"/>
    <w:rsid w:val="00301822"/>
    <w:rsid w:val="00302AA5"/>
    <w:rsid w:val="00302EFF"/>
    <w:rsid w:val="00305D4C"/>
    <w:rsid w:val="003068D7"/>
    <w:rsid w:val="00313DF4"/>
    <w:rsid w:val="0031480C"/>
    <w:rsid w:val="003150C2"/>
    <w:rsid w:val="00317609"/>
    <w:rsid w:val="003205F7"/>
    <w:rsid w:val="003246FC"/>
    <w:rsid w:val="00325658"/>
    <w:rsid w:val="003265F1"/>
    <w:rsid w:val="00332F18"/>
    <w:rsid w:val="0034488E"/>
    <w:rsid w:val="003450A9"/>
    <w:rsid w:val="00345816"/>
    <w:rsid w:val="00346541"/>
    <w:rsid w:val="00350944"/>
    <w:rsid w:val="003517A7"/>
    <w:rsid w:val="00351D76"/>
    <w:rsid w:val="0035461A"/>
    <w:rsid w:val="00362F17"/>
    <w:rsid w:val="003638EF"/>
    <w:rsid w:val="00363923"/>
    <w:rsid w:val="0036433A"/>
    <w:rsid w:val="00365080"/>
    <w:rsid w:val="00366EFB"/>
    <w:rsid w:val="00373564"/>
    <w:rsid w:val="003745C9"/>
    <w:rsid w:val="00376389"/>
    <w:rsid w:val="00377D66"/>
    <w:rsid w:val="0038264F"/>
    <w:rsid w:val="0038337E"/>
    <w:rsid w:val="00384D23"/>
    <w:rsid w:val="00385942"/>
    <w:rsid w:val="00392C07"/>
    <w:rsid w:val="00393C47"/>
    <w:rsid w:val="003A109C"/>
    <w:rsid w:val="003A53BC"/>
    <w:rsid w:val="003A546B"/>
    <w:rsid w:val="003A5505"/>
    <w:rsid w:val="003A5536"/>
    <w:rsid w:val="003A5BCC"/>
    <w:rsid w:val="003B3824"/>
    <w:rsid w:val="003B5547"/>
    <w:rsid w:val="003C0289"/>
    <w:rsid w:val="003C27F0"/>
    <w:rsid w:val="003C47E7"/>
    <w:rsid w:val="003C6971"/>
    <w:rsid w:val="003C7BEE"/>
    <w:rsid w:val="003D1C39"/>
    <w:rsid w:val="003D42A7"/>
    <w:rsid w:val="003D4B1B"/>
    <w:rsid w:val="003D6FE8"/>
    <w:rsid w:val="003D79BE"/>
    <w:rsid w:val="003D79ED"/>
    <w:rsid w:val="003D7E2C"/>
    <w:rsid w:val="003E13F8"/>
    <w:rsid w:val="003E20F3"/>
    <w:rsid w:val="003E2682"/>
    <w:rsid w:val="003E2F82"/>
    <w:rsid w:val="003E753E"/>
    <w:rsid w:val="003F75CE"/>
    <w:rsid w:val="0040175A"/>
    <w:rsid w:val="004022F3"/>
    <w:rsid w:val="00404419"/>
    <w:rsid w:val="00405D76"/>
    <w:rsid w:val="00405F38"/>
    <w:rsid w:val="00406596"/>
    <w:rsid w:val="00407EA8"/>
    <w:rsid w:val="00412E93"/>
    <w:rsid w:val="004132FB"/>
    <w:rsid w:val="004160CC"/>
    <w:rsid w:val="00420FAC"/>
    <w:rsid w:val="00426C72"/>
    <w:rsid w:val="00427143"/>
    <w:rsid w:val="004313BD"/>
    <w:rsid w:val="004351BA"/>
    <w:rsid w:val="00436A39"/>
    <w:rsid w:val="004405DD"/>
    <w:rsid w:val="00443639"/>
    <w:rsid w:val="0044447D"/>
    <w:rsid w:val="004466DE"/>
    <w:rsid w:val="00446E55"/>
    <w:rsid w:val="00447ECD"/>
    <w:rsid w:val="0045269B"/>
    <w:rsid w:val="00452CFE"/>
    <w:rsid w:val="00452EBE"/>
    <w:rsid w:val="0045410D"/>
    <w:rsid w:val="004541B0"/>
    <w:rsid w:val="00455757"/>
    <w:rsid w:val="00460A83"/>
    <w:rsid w:val="00460BD1"/>
    <w:rsid w:val="00462C44"/>
    <w:rsid w:val="004649D6"/>
    <w:rsid w:val="00464F83"/>
    <w:rsid w:val="0046509B"/>
    <w:rsid w:val="00465A0C"/>
    <w:rsid w:val="00472C9F"/>
    <w:rsid w:val="00474D81"/>
    <w:rsid w:val="00476A0D"/>
    <w:rsid w:val="00482221"/>
    <w:rsid w:val="00483D23"/>
    <w:rsid w:val="00490C8C"/>
    <w:rsid w:val="0049380E"/>
    <w:rsid w:val="004946B0"/>
    <w:rsid w:val="00496744"/>
    <w:rsid w:val="00497D6B"/>
    <w:rsid w:val="004A011E"/>
    <w:rsid w:val="004A0555"/>
    <w:rsid w:val="004A706F"/>
    <w:rsid w:val="004A7094"/>
    <w:rsid w:val="004B0799"/>
    <w:rsid w:val="004B1B8C"/>
    <w:rsid w:val="004B29E3"/>
    <w:rsid w:val="004B4274"/>
    <w:rsid w:val="004B4879"/>
    <w:rsid w:val="004B577E"/>
    <w:rsid w:val="004B59C8"/>
    <w:rsid w:val="004B796F"/>
    <w:rsid w:val="004B7E04"/>
    <w:rsid w:val="004C1196"/>
    <w:rsid w:val="004C22E0"/>
    <w:rsid w:val="004C2B8E"/>
    <w:rsid w:val="004C2C9D"/>
    <w:rsid w:val="004C3F5A"/>
    <w:rsid w:val="004C3F7B"/>
    <w:rsid w:val="004C3FCE"/>
    <w:rsid w:val="004C70C6"/>
    <w:rsid w:val="004D425D"/>
    <w:rsid w:val="004D615A"/>
    <w:rsid w:val="004E1951"/>
    <w:rsid w:val="004E291F"/>
    <w:rsid w:val="004E32CB"/>
    <w:rsid w:val="004E338E"/>
    <w:rsid w:val="004E55CE"/>
    <w:rsid w:val="004E7E70"/>
    <w:rsid w:val="004F1795"/>
    <w:rsid w:val="004F30A7"/>
    <w:rsid w:val="004F3D8F"/>
    <w:rsid w:val="004F4EA2"/>
    <w:rsid w:val="004F697C"/>
    <w:rsid w:val="004F7636"/>
    <w:rsid w:val="0050166B"/>
    <w:rsid w:val="00501AA8"/>
    <w:rsid w:val="00501ABA"/>
    <w:rsid w:val="00502277"/>
    <w:rsid w:val="00503B9A"/>
    <w:rsid w:val="00506AF7"/>
    <w:rsid w:val="00507020"/>
    <w:rsid w:val="00507C05"/>
    <w:rsid w:val="00510F90"/>
    <w:rsid w:val="00511F64"/>
    <w:rsid w:val="00511FDB"/>
    <w:rsid w:val="005146FD"/>
    <w:rsid w:val="00520449"/>
    <w:rsid w:val="00531D0C"/>
    <w:rsid w:val="00531D4F"/>
    <w:rsid w:val="00535957"/>
    <w:rsid w:val="00542A25"/>
    <w:rsid w:val="00545834"/>
    <w:rsid w:val="00545CCC"/>
    <w:rsid w:val="00546ABB"/>
    <w:rsid w:val="00551555"/>
    <w:rsid w:val="00560A14"/>
    <w:rsid w:val="00562FBB"/>
    <w:rsid w:val="005663A8"/>
    <w:rsid w:val="00566A4F"/>
    <w:rsid w:val="00570209"/>
    <w:rsid w:val="005730D4"/>
    <w:rsid w:val="00576754"/>
    <w:rsid w:val="00580804"/>
    <w:rsid w:val="005816E2"/>
    <w:rsid w:val="0058481A"/>
    <w:rsid w:val="005928FE"/>
    <w:rsid w:val="00592BDA"/>
    <w:rsid w:val="00594EF5"/>
    <w:rsid w:val="00594F8C"/>
    <w:rsid w:val="005958B2"/>
    <w:rsid w:val="00597B29"/>
    <w:rsid w:val="00597DB9"/>
    <w:rsid w:val="005A0807"/>
    <w:rsid w:val="005A1C05"/>
    <w:rsid w:val="005A462C"/>
    <w:rsid w:val="005A4821"/>
    <w:rsid w:val="005A6143"/>
    <w:rsid w:val="005A62AA"/>
    <w:rsid w:val="005A7FF5"/>
    <w:rsid w:val="005B15B3"/>
    <w:rsid w:val="005B4425"/>
    <w:rsid w:val="005B6D9A"/>
    <w:rsid w:val="005B6F31"/>
    <w:rsid w:val="005B7B8D"/>
    <w:rsid w:val="005B7BEC"/>
    <w:rsid w:val="005B7EAD"/>
    <w:rsid w:val="005C0F73"/>
    <w:rsid w:val="005C600A"/>
    <w:rsid w:val="005C6F79"/>
    <w:rsid w:val="005D0684"/>
    <w:rsid w:val="005D23E9"/>
    <w:rsid w:val="005D2C46"/>
    <w:rsid w:val="005D3875"/>
    <w:rsid w:val="005D3964"/>
    <w:rsid w:val="005D46F6"/>
    <w:rsid w:val="005D48DF"/>
    <w:rsid w:val="005D5534"/>
    <w:rsid w:val="005D6A30"/>
    <w:rsid w:val="005D6AC4"/>
    <w:rsid w:val="005D74CC"/>
    <w:rsid w:val="005D7B12"/>
    <w:rsid w:val="005E0167"/>
    <w:rsid w:val="005E2BE4"/>
    <w:rsid w:val="005E7658"/>
    <w:rsid w:val="005F2260"/>
    <w:rsid w:val="005F30CF"/>
    <w:rsid w:val="005F3F8B"/>
    <w:rsid w:val="005F53BF"/>
    <w:rsid w:val="00600270"/>
    <w:rsid w:val="00600B15"/>
    <w:rsid w:val="00601E57"/>
    <w:rsid w:val="006031B6"/>
    <w:rsid w:val="00604183"/>
    <w:rsid w:val="00604690"/>
    <w:rsid w:val="00606139"/>
    <w:rsid w:val="00614A33"/>
    <w:rsid w:val="00614BC3"/>
    <w:rsid w:val="00615C24"/>
    <w:rsid w:val="00616BBC"/>
    <w:rsid w:val="00617866"/>
    <w:rsid w:val="006213D6"/>
    <w:rsid w:val="00623425"/>
    <w:rsid w:val="006255A9"/>
    <w:rsid w:val="0062578F"/>
    <w:rsid w:val="00626CC0"/>
    <w:rsid w:val="00627ED8"/>
    <w:rsid w:val="006310B1"/>
    <w:rsid w:val="00632F37"/>
    <w:rsid w:val="0063406B"/>
    <w:rsid w:val="00635BB7"/>
    <w:rsid w:val="00640CED"/>
    <w:rsid w:val="00640D0E"/>
    <w:rsid w:val="0064486D"/>
    <w:rsid w:val="00647D11"/>
    <w:rsid w:val="00650826"/>
    <w:rsid w:val="006557BD"/>
    <w:rsid w:val="0066291B"/>
    <w:rsid w:val="00662C68"/>
    <w:rsid w:val="0066312D"/>
    <w:rsid w:val="006644F7"/>
    <w:rsid w:val="00664CF0"/>
    <w:rsid w:val="006657D2"/>
    <w:rsid w:val="00665AC9"/>
    <w:rsid w:val="00671C16"/>
    <w:rsid w:val="00672164"/>
    <w:rsid w:val="006724FF"/>
    <w:rsid w:val="00674C02"/>
    <w:rsid w:val="0068257D"/>
    <w:rsid w:val="00682942"/>
    <w:rsid w:val="00683532"/>
    <w:rsid w:val="00684344"/>
    <w:rsid w:val="00690B56"/>
    <w:rsid w:val="00691F3B"/>
    <w:rsid w:val="0069358D"/>
    <w:rsid w:val="0069417F"/>
    <w:rsid w:val="00696E44"/>
    <w:rsid w:val="006A1736"/>
    <w:rsid w:val="006A1C9D"/>
    <w:rsid w:val="006A1E7A"/>
    <w:rsid w:val="006A31A8"/>
    <w:rsid w:val="006A607C"/>
    <w:rsid w:val="006B2F5D"/>
    <w:rsid w:val="006B3D90"/>
    <w:rsid w:val="006B43EA"/>
    <w:rsid w:val="006B60D6"/>
    <w:rsid w:val="006B7277"/>
    <w:rsid w:val="006C2DBC"/>
    <w:rsid w:val="006C3D4D"/>
    <w:rsid w:val="006D5024"/>
    <w:rsid w:val="006D6AEE"/>
    <w:rsid w:val="006D7B3E"/>
    <w:rsid w:val="006E1355"/>
    <w:rsid w:val="006E3006"/>
    <w:rsid w:val="006F216D"/>
    <w:rsid w:val="006F32FA"/>
    <w:rsid w:val="006F3C83"/>
    <w:rsid w:val="006F4AF7"/>
    <w:rsid w:val="006F50E0"/>
    <w:rsid w:val="006F5A1C"/>
    <w:rsid w:val="006F7AEA"/>
    <w:rsid w:val="006F7E9C"/>
    <w:rsid w:val="00701CA4"/>
    <w:rsid w:val="00701EF2"/>
    <w:rsid w:val="007028D6"/>
    <w:rsid w:val="00703942"/>
    <w:rsid w:val="0070400C"/>
    <w:rsid w:val="007053D8"/>
    <w:rsid w:val="00705901"/>
    <w:rsid w:val="00706245"/>
    <w:rsid w:val="00711A08"/>
    <w:rsid w:val="007128FE"/>
    <w:rsid w:val="00716283"/>
    <w:rsid w:val="0072440C"/>
    <w:rsid w:val="00725014"/>
    <w:rsid w:val="007253C4"/>
    <w:rsid w:val="00725D23"/>
    <w:rsid w:val="0072705C"/>
    <w:rsid w:val="00727288"/>
    <w:rsid w:val="00727F7B"/>
    <w:rsid w:val="007345B8"/>
    <w:rsid w:val="00751DB6"/>
    <w:rsid w:val="00752B44"/>
    <w:rsid w:val="00752D42"/>
    <w:rsid w:val="00754245"/>
    <w:rsid w:val="0075636B"/>
    <w:rsid w:val="00760865"/>
    <w:rsid w:val="007634ED"/>
    <w:rsid w:val="00764ECE"/>
    <w:rsid w:val="007747D4"/>
    <w:rsid w:val="007755E1"/>
    <w:rsid w:val="00777A4B"/>
    <w:rsid w:val="00777A75"/>
    <w:rsid w:val="00780569"/>
    <w:rsid w:val="00784057"/>
    <w:rsid w:val="00786532"/>
    <w:rsid w:val="007920AA"/>
    <w:rsid w:val="0079267D"/>
    <w:rsid w:val="007964A4"/>
    <w:rsid w:val="007A5A3B"/>
    <w:rsid w:val="007A6ECD"/>
    <w:rsid w:val="007B05D4"/>
    <w:rsid w:val="007B23B7"/>
    <w:rsid w:val="007B73FA"/>
    <w:rsid w:val="007C4035"/>
    <w:rsid w:val="007D00DB"/>
    <w:rsid w:val="007D1D04"/>
    <w:rsid w:val="007D1E66"/>
    <w:rsid w:val="007D2C71"/>
    <w:rsid w:val="007D376E"/>
    <w:rsid w:val="007D5DEA"/>
    <w:rsid w:val="007E2FA3"/>
    <w:rsid w:val="007E507A"/>
    <w:rsid w:val="007E5670"/>
    <w:rsid w:val="007F0966"/>
    <w:rsid w:val="007F0C60"/>
    <w:rsid w:val="007F1DCD"/>
    <w:rsid w:val="007F2CC2"/>
    <w:rsid w:val="007F39F6"/>
    <w:rsid w:val="007F5392"/>
    <w:rsid w:val="007F7780"/>
    <w:rsid w:val="0080144C"/>
    <w:rsid w:val="00801CC6"/>
    <w:rsid w:val="00802452"/>
    <w:rsid w:val="00807258"/>
    <w:rsid w:val="008122F8"/>
    <w:rsid w:val="00813E22"/>
    <w:rsid w:val="00817B13"/>
    <w:rsid w:val="008232B3"/>
    <w:rsid w:val="00825B6F"/>
    <w:rsid w:val="008274CC"/>
    <w:rsid w:val="0083038A"/>
    <w:rsid w:val="008319C7"/>
    <w:rsid w:val="0084052F"/>
    <w:rsid w:val="008414E3"/>
    <w:rsid w:val="00842629"/>
    <w:rsid w:val="00842C20"/>
    <w:rsid w:val="00846D92"/>
    <w:rsid w:val="0084767D"/>
    <w:rsid w:val="0085611A"/>
    <w:rsid w:val="008644BE"/>
    <w:rsid w:val="0086493E"/>
    <w:rsid w:val="00865ACC"/>
    <w:rsid w:val="008665FC"/>
    <w:rsid w:val="008729EF"/>
    <w:rsid w:val="00872A4E"/>
    <w:rsid w:val="00874264"/>
    <w:rsid w:val="0087450B"/>
    <w:rsid w:val="00876000"/>
    <w:rsid w:val="008769C1"/>
    <w:rsid w:val="00877FBC"/>
    <w:rsid w:val="008812E4"/>
    <w:rsid w:val="00882205"/>
    <w:rsid w:val="00886D5F"/>
    <w:rsid w:val="00887866"/>
    <w:rsid w:val="00891D78"/>
    <w:rsid w:val="0089245C"/>
    <w:rsid w:val="00896A50"/>
    <w:rsid w:val="008A181F"/>
    <w:rsid w:val="008A1D42"/>
    <w:rsid w:val="008A31B5"/>
    <w:rsid w:val="008A5AF6"/>
    <w:rsid w:val="008A62B2"/>
    <w:rsid w:val="008A6DA8"/>
    <w:rsid w:val="008A7A62"/>
    <w:rsid w:val="008B4B18"/>
    <w:rsid w:val="008B4F01"/>
    <w:rsid w:val="008B5841"/>
    <w:rsid w:val="008B5AF7"/>
    <w:rsid w:val="008B5E70"/>
    <w:rsid w:val="008C198C"/>
    <w:rsid w:val="008C482E"/>
    <w:rsid w:val="008D09C9"/>
    <w:rsid w:val="008D2C4C"/>
    <w:rsid w:val="008D4C86"/>
    <w:rsid w:val="008D7D27"/>
    <w:rsid w:val="008E08D6"/>
    <w:rsid w:val="008E33AB"/>
    <w:rsid w:val="008E43FC"/>
    <w:rsid w:val="008E5C2F"/>
    <w:rsid w:val="008F2EE5"/>
    <w:rsid w:val="008F7517"/>
    <w:rsid w:val="00900FD3"/>
    <w:rsid w:val="00904942"/>
    <w:rsid w:val="00904E7F"/>
    <w:rsid w:val="0090742A"/>
    <w:rsid w:val="009115CD"/>
    <w:rsid w:val="0091187D"/>
    <w:rsid w:val="00912B64"/>
    <w:rsid w:val="00921A62"/>
    <w:rsid w:val="00924006"/>
    <w:rsid w:val="009254B7"/>
    <w:rsid w:val="00925BAE"/>
    <w:rsid w:val="00927893"/>
    <w:rsid w:val="0093019E"/>
    <w:rsid w:val="00935B24"/>
    <w:rsid w:val="00935CD1"/>
    <w:rsid w:val="00942FD5"/>
    <w:rsid w:val="00945E05"/>
    <w:rsid w:val="00950AD7"/>
    <w:rsid w:val="00953C9E"/>
    <w:rsid w:val="00960AE4"/>
    <w:rsid w:val="009617F2"/>
    <w:rsid w:val="00962578"/>
    <w:rsid w:val="00963F2A"/>
    <w:rsid w:val="00964F26"/>
    <w:rsid w:val="00971B91"/>
    <w:rsid w:val="00972EF7"/>
    <w:rsid w:val="009739C1"/>
    <w:rsid w:val="00974F21"/>
    <w:rsid w:val="00975FCA"/>
    <w:rsid w:val="00977642"/>
    <w:rsid w:val="0097765A"/>
    <w:rsid w:val="00977DB6"/>
    <w:rsid w:val="009911E0"/>
    <w:rsid w:val="00993F9D"/>
    <w:rsid w:val="0099798B"/>
    <w:rsid w:val="00997EA8"/>
    <w:rsid w:val="009A1E5B"/>
    <w:rsid w:val="009A482A"/>
    <w:rsid w:val="009A705D"/>
    <w:rsid w:val="009A7670"/>
    <w:rsid w:val="009A7737"/>
    <w:rsid w:val="009B0C53"/>
    <w:rsid w:val="009B19E4"/>
    <w:rsid w:val="009B21FD"/>
    <w:rsid w:val="009B2B99"/>
    <w:rsid w:val="009B3BB9"/>
    <w:rsid w:val="009B4FC5"/>
    <w:rsid w:val="009B61FC"/>
    <w:rsid w:val="009C08AB"/>
    <w:rsid w:val="009C0D4E"/>
    <w:rsid w:val="009C2A56"/>
    <w:rsid w:val="009C4538"/>
    <w:rsid w:val="009C4EB8"/>
    <w:rsid w:val="009C5742"/>
    <w:rsid w:val="009C5EC5"/>
    <w:rsid w:val="009C749B"/>
    <w:rsid w:val="009C766C"/>
    <w:rsid w:val="009D26ED"/>
    <w:rsid w:val="009D2ED6"/>
    <w:rsid w:val="009E1165"/>
    <w:rsid w:val="009E20F8"/>
    <w:rsid w:val="009E27E1"/>
    <w:rsid w:val="009E3F28"/>
    <w:rsid w:val="009F0626"/>
    <w:rsid w:val="009F13D8"/>
    <w:rsid w:val="009F34AA"/>
    <w:rsid w:val="00A003A4"/>
    <w:rsid w:val="00A0146C"/>
    <w:rsid w:val="00A0288F"/>
    <w:rsid w:val="00A04100"/>
    <w:rsid w:val="00A04147"/>
    <w:rsid w:val="00A057CF"/>
    <w:rsid w:val="00A06CD4"/>
    <w:rsid w:val="00A12032"/>
    <w:rsid w:val="00A128D6"/>
    <w:rsid w:val="00A12FAE"/>
    <w:rsid w:val="00A13A20"/>
    <w:rsid w:val="00A13E8D"/>
    <w:rsid w:val="00A14C2A"/>
    <w:rsid w:val="00A1689A"/>
    <w:rsid w:val="00A1770D"/>
    <w:rsid w:val="00A25F1A"/>
    <w:rsid w:val="00A30118"/>
    <w:rsid w:val="00A30C8D"/>
    <w:rsid w:val="00A34CD8"/>
    <w:rsid w:val="00A363E1"/>
    <w:rsid w:val="00A375CE"/>
    <w:rsid w:val="00A40305"/>
    <w:rsid w:val="00A423A5"/>
    <w:rsid w:val="00A4301C"/>
    <w:rsid w:val="00A43205"/>
    <w:rsid w:val="00A465DF"/>
    <w:rsid w:val="00A46730"/>
    <w:rsid w:val="00A51252"/>
    <w:rsid w:val="00A5275A"/>
    <w:rsid w:val="00A52DB8"/>
    <w:rsid w:val="00A53A92"/>
    <w:rsid w:val="00A54460"/>
    <w:rsid w:val="00A54DBB"/>
    <w:rsid w:val="00A554DC"/>
    <w:rsid w:val="00A5596C"/>
    <w:rsid w:val="00A57C1F"/>
    <w:rsid w:val="00A6083D"/>
    <w:rsid w:val="00A65A92"/>
    <w:rsid w:val="00A73398"/>
    <w:rsid w:val="00A73D4C"/>
    <w:rsid w:val="00A74855"/>
    <w:rsid w:val="00A7503C"/>
    <w:rsid w:val="00A76342"/>
    <w:rsid w:val="00A77C9B"/>
    <w:rsid w:val="00A80F10"/>
    <w:rsid w:val="00A814D3"/>
    <w:rsid w:val="00A817B8"/>
    <w:rsid w:val="00A8212A"/>
    <w:rsid w:val="00A82E29"/>
    <w:rsid w:val="00A85007"/>
    <w:rsid w:val="00A875F3"/>
    <w:rsid w:val="00A94003"/>
    <w:rsid w:val="00AA0128"/>
    <w:rsid w:val="00AA0D20"/>
    <w:rsid w:val="00AA28F1"/>
    <w:rsid w:val="00AA6533"/>
    <w:rsid w:val="00AB149F"/>
    <w:rsid w:val="00AB7DA3"/>
    <w:rsid w:val="00AB7F8A"/>
    <w:rsid w:val="00AC0014"/>
    <w:rsid w:val="00AC1298"/>
    <w:rsid w:val="00AC4AB3"/>
    <w:rsid w:val="00AD0192"/>
    <w:rsid w:val="00AD1643"/>
    <w:rsid w:val="00AD3175"/>
    <w:rsid w:val="00AD3B33"/>
    <w:rsid w:val="00AD532B"/>
    <w:rsid w:val="00AD618A"/>
    <w:rsid w:val="00AD6B00"/>
    <w:rsid w:val="00AE2D0B"/>
    <w:rsid w:val="00AE5F72"/>
    <w:rsid w:val="00AE6A27"/>
    <w:rsid w:val="00AE7D09"/>
    <w:rsid w:val="00AF12A3"/>
    <w:rsid w:val="00AF1AC2"/>
    <w:rsid w:val="00AF1E02"/>
    <w:rsid w:val="00AF2761"/>
    <w:rsid w:val="00AF305B"/>
    <w:rsid w:val="00AF30F5"/>
    <w:rsid w:val="00AF4D0D"/>
    <w:rsid w:val="00AF6152"/>
    <w:rsid w:val="00AF688F"/>
    <w:rsid w:val="00AF7C85"/>
    <w:rsid w:val="00B0478E"/>
    <w:rsid w:val="00B06077"/>
    <w:rsid w:val="00B131EB"/>
    <w:rsid w:val="00B16F14"/>
    <w:rsid w:val="00B2198E"/>
    <w:rsid w:val="00B257AA"/>
    <w:rsid w:val="00B34EE1"/>
    <w:rsid w:val="00B370A4"/>
    <w:rsid w:val="00B40693"/>
    <w:rsid w:val="00B40B1A"/>
    <w:rsid w:val="00B43F45"/>
    <w:rsid w:val="00B51693"/>
    <w:rsid w:val="00B51EB0"/>
    <w:rsid w:val="00B52394"/>
    <w:rsid w:val="00B52B4E"/>
    <w:rsid w:val="00B52ECD"/>
    <w:rsid w:val="00B557CF"/>
    <w:rsid w:val="00B607E1"/>
    <w:rsid w:val="00B64735"/>
    <w:rsid w:val="00B67E13"/>
    <w:rsid w:val="00B67F70"/>
    <w:rsid w:val="00B74677"/>
    <w:rsid w:val="00B76F9E"/>
    <w:rsid w:val="00B80821"/>
    <w:rsid w:val="00B84D6C"/>
    <w:rsid w:val="00B85D2A"/>
    <w:rsid w:val="00B87FEB"/>
    <w:rsid w:val="00B94248"/>
    <w:rsid w:val="00BA5E92"/>
    <w:rsid w:val="00BA65DB"/>
    <w:rsid w:val="00BA6DF6"/>
    <w:rsid w:val="00BA7A4C"/>
    <w:rsid w:val="00BB11C3"/>
    <w:rsid w:val="00BB2507"/>
    <w:rsid w:val="00BB600C"/>
    <w:rsid w:val="00BB7E0C"/>
    <w:rsid w:val="00BC26CB"/>
    <w:rsid w:val="00BD252D"/>
    <w:rsid w:val="00BD3CBE"/>
    <w:rsid w:val="00BD3F8D"/>
    <w:rsid w:val="00BE03CF"/>
    <w:rsid w:val="00BE099B"/>
    <w:rsid w:val="00BE244C"/>
    <w:rsid w:val="00BE4AF7"/>
    <w:rsid w:val="00BE50A5"/>
    <w:rsid w:val="00BE5957"/>
    <w:rsid w:val="00BE5A52"/>
    <w:rsid w:val="00BE676A"/>
    <w:rsid w:val="00BE75E9"/>
    <w:rsid w:val="00BF181C"/>
    <w:rsid w:val="00BF275F"/>
    <w:rsid w:val="00BF2E38"/>
    <w:rsid w:val="00BF33C2"/>
    <w:rsid w:val="00BF37D3"/>
    <w:rsid w:val="00BF437C"/>
    <w:rsid w:val="00BF5BF8"/>
    <w:rsid w:val="00C03206"/>
    <w:rsid w:val="00C037BF"/>
    <w:rsid w:val="00C04CD4"/>
    <w:rsid w:val="00C073D1"/>
    <w:rsid w:val="00C076DC"/>
    <w:rsid w:val="00C100C2"/>
    <w:rsid w:val="00C11356"/>
    <w:rsid w:val="00C11EED"/>
    <w:rsid w:val="00C1586F"/>
    <w:rsid w:val="00C15FDD"/>
    <w:rsid w:val="00C1676E"/>
    <w:rsid w:val="00C16866"/>
    <w:rsid w:val="00C20C73"/>
    <w:rsid w:val="00C20DF0"/>
    <w:rsid w:val="00C2119F"/>
    <w:rsid w:val="00C24C38"/>
    <w:rsid w:val="00C250EB"/>
    <w:rsid w:val="00C26165"/>
    <w:rsid w:val="00C278CD"/>
    <w:rsid w:val="00C31C6C"/>
    <w:rsid w:val="00C33278"/>
    <w:rsid w:val="00C36171"/>
    <w:rsid w:val="00C46DA7"/>
    <w:rsid w:val="00C47D1B"/>
    <w:rsid w:val="00C5497D"/>
    <w:rsid w:val="00C558CE"/>
    <w:rsid w:val="00C57AAC"/>
    <w:rsid w:val="00C638B9"/>
    <w:rsid w:val="00C63D0F"/>
    <w:rsid w:val="00C64DCE"/>
    <w:rsid w:val="00C67712"/>
    <w:rsid w:val="00C67C1A"/>
    <w:rsid w:val="00C7105B"/>
    <w:rsid w:val="00C723CE"/>
    <w:rsid w:val="00C74AB3"/>
    <w:rsid w:val="00C76E24"/>
    <w:rsid w:val="00C7730D"/>
    <w:rsid w:val="00C809DB"/>
    <w:rsid w:val="00C83932"/>
    <w:rsid w:val="00C84CC9"/>
    <w:rsid w:val="00C84DEE"/>
    <w:rsid w:val="00C9126E"/>
    <w:rsid w:val="00C94A8C"/>
    <w:rsid w:val="00C95C2F"/>
    <w:rsid w:val="00C97377"/>
    <w:rsid w:val="00C97D09"/>
    <w:rsid w:val="00CA4DF5"/>
    <w:rsid w:val="00CA5B79"/>
    <w:rsid w:val="00CA60E3"/>
    <w:rsid w:val="00CB427E"/>
    <w:rsid w:val="00CB6F26"/>
    <w:rsid w:val="00CB7088"/>
    <w:rsid w:val="00CC6D56"/>
    <w:rsid w:val="00CD1F0B"/>
    <w:rsid w:val="00CE02A0"/>
    <w:rsid w:val="00CE08B8"/>
    <w:rsid w:val="00CE0E33"/>
    <w:rsid w:val="00CE241A"/>
    <w:rsid w:val="00CE356B"/>
    <w:rsid w:val="00CE3A7A"/>
    <w:rsid w:val="00CE5043"/>
    <w:rsid w:val="00CE57CB"/>
    <w:rsid w:val="00CE79E3"/>
    <w:rsid w:val="00CF5ACE"/>
    <w:rsid w:val="00D02C6C"/>
    <w:rsid w:val="00D04412"/>
    <w:rsid w:val="00D0505F"/>
    <w:rsid w:val="00D06CCC"/>
    <w:rsid w:val="00D14896"/>
    <w:rsid w:val="00D15998"/>
    <w:rsid w:val="00D16D59"/>
    <w:rsid w:val="00D1764C"/>
    <w:rsid w:val="00D2176B"/>
    <w:rsid w:val="00D22808"/>
    <w:rsid w:val="00D23343"/>
    <w:rsid w:val="00D244B2"/>
    <w:rsid w:val="00D32849"/>
    <w:rsid w:val="00D46578"/>
    <w:rsid w:val="00D4753A"/>
    <w:rsid w:val="00D52E66"/>
    <w:rsid w:val="00D6061D"/>
    <w:rsid w:val="00D6114B"/>
    <w:rsid w:val="00D61B4D"/>
    <w:rsid w:val="00D66956"/>
    <w:rsid w:val="00D670FC"/>
    <w:rsid w:val="00D7074E"/>
    <w:rsid w:val="00D7207A"/>
    <w:rsid w:val="00D73EF1"/>
    <w:rsid w:val="00D74CDA"/>
    <w:rsid w:val="00D7566A"/>
    <w:rsid w:val="00D80E64"/>
    <w:rsid w:val="00D82FD6"/>
    <w:rsid w:val="00D84EA7"/>
    <w:rsid w:val="00D86691"/>
    <w:rsid w:val="00D8718F"/>
    <w:rsid w:val="00D94002"/>
    <w:rsid w:val="00D94FD3"/>
    <w:rsid w:val="00DA7A35"/>
    <w:rsid w:val="00DB3BF7"/>
    <w:rsid w:val="00DC17CB"/>
    <w:rsid w:val="00DC2D33"/>
    <w:rsid w:val="00DC705D"/>
    <w:rsid w:val="00DD0970"/>
    <w:rsid w:val="00DD43B3"/>
    <w:rsid w:val="00DD685A"/>
    <w:rsid w:val="00DE0F6C"/>
    <w:rsid w:val="00DE10D3"/>
    <w:rsid w:val="00DE2D45"/>
    <w:rsid w:val="00DE395B"/>
    <w:rsid w:val="00DE6633"/>
    <w:rsid w:val="00DE6E4A"/>
    <w:rsid w:val="00DF04AF"/>
    <w:rsid w:val="00DF09CE"/>
    <w:rsid w:val="00DF512F"/>
    <w:rsid w:val="00DF52EE"/>
    <w:rsid w:val="00E00E34"/>
    <w:rsid w:val="00E03436"/>
    <w:rsid w:val="00E03665"/>
    <w:rsid w:val="00E044B8"/>
    <w:rsid w:val="00E06258"/>
    <w:rsid w:val="00E07AC7"/>
    <w:rsid w:val="00E11742"/>
    <w:rsid w:val="00E12A1B"/>
    <w:rsid w:val="00E12C08"/>
    <w:rsid w:val="00E161C7"/>
    <w:rsid w:val="00E170AC"/>
    <w:rsid w:val="00E221D6"/>
    <w:rsid w:val="00E25854"/>
    <w:rsid w:val="00E27E91"/>
    <w:rsid w:val="00E30536"/>
    <w:rsid w:val="00E377FE"/>
    <w:rsid w:val="00E403E2"/>
    <w:rsid w:val="00E43CEC"/>
    <w:rsid w:val="00E448E1"/>
    <w:rsid w:val="00E45D71"/>
    <w:rsid w:val="00E46802"/>
    <w:rsid w:val="00E46808"/>
    <w:rsid w:val="00E46A7E"/>
    <w:rsid w:val="00E53483"/>
    <w:rsid w:val="00E53516"/>
    <w:rsid w:val="00E54E74"/>
    <w:rsid w:val="00E54F38"/>
    <w:rsid w:val="00E56D42"/>
    <w:rsid w:val="00E56F75"/>
    <w:rsid w:val="00E57AD8"/>
    <w:rsid w:val="00E6026B"/>
    <w:rsid w:val="00E60C8E"/>
    <w:rsid w:val="00E60E6B"/>
    <w:rsid w:val="00E61260"/>
    <w:rsid w:val="00E64B25"/>
    <w:rsid w:val="00E67EB1"/>
    <w:rsid w:val="00E70E8E"/>
    <w:rsid w:val="00E76183"/>
    <w:rsid w:val="00E774DD"/>
    <w:rsid w:val="00E859DC"/>
    <w:rsid w:val="00E86BC0"/>
    <w:rsid w:val="00E87EBC"/>
    <w:rsid w:val="00E94D67"/>
    <w:rsid w:val="00E965A6"/>
    <w:rsid w:val="00EA0008"/>
    <w:rsid w:val="00EB2F5E"/>
    <w:rsid w:val="00EC24D5"/>
    <w:rsid w:val="00EC3FDF"/>
    <w:rsid w:val="00EC4D91"/>
    <w:rsid w:val="00EC6961"/>
    <w:rsid w:val="00ED08E2"/>
    <w:rsid w:val="00ED1636"/>
    <w:rsid w:val="00ED5C0C"/>
    <w:rsid w:val="00EE0BA9"/>
    <w:rsid w:val="00EE2B36"/>
    <w:rsid w:val="00EE304F"/>
    <w:rsid w:val="00EF3897"/>
    <w:rsid w:val="00EF6FD7"/>
    <w:rsid w:val="00EF72F5"/>
    <w:rsid w:val="00EF7A3F"/>
    <w:rsid w:val="00F00DA2"/>
    <w:rsid w:val="00F1023E"/>
    <w:rsid w:val="00F12A4E"/>
    <w:rsid w:val="00F13710"/>
    <w:rsid w:val="00F137CF"/>
    <w:rsid w:val="00F13E75"/>
    <w:rsid w:val="00F20874"/>
    <w:rsid w:val="00F22E35"/>
    <w:rsid w:val="00F237DF"/>
    <w:rsid w:val="00F23DDB"/>
    <w:rsid w:val="00F254E0"/>
    <w:rsid w:val="00F31400"/>
    <w:rsid w:val="00F37430"/>
    <w:rsid w:val="00F37D72"/>
    <w:rsid w:val="00F40073"/>
    <w:rsid w:val="00F4421C"/>
    <w:rsid w:val="00F475A6"/>
    <w:rsid w:val="00F52DE3"/>
    <w:rsid w:val="00F53DFB"/>
    <w:rsid w:val="00F56F5D"/>
    <w:rsid w:val="00F57EE2"/>
    <w:rsid w:val="00F640B3"/>
    <w:rsid w:val="00F647A2"/>
    <w:rsid w:val="00F647E9"/>
    <w:rsid w:val="00F66B6B"/>
    <w:rsid w:val="00F66E61"/>
    <w:rsid w:val="00F6721C"/>
    <w:rsid w:val="00F67437"/>
    <w:rsid w:val="00F72CB9"/>
    <w:rsid w:val="00F742D1"/>
    <w:rsid w:val="00F76EB4"/>
    <w:rsid w:val="00F826C4"/>
    <w:rsid w:val="00F85BA5"/>
    <w:rsid w:val="00F87440"/>
    <w:rsid w:val="00F90902"/>
    <w:rsid w:val="00F91D09"/>
    <w:rsid w:val="00F948D9"/>
    <w:rsid w:val="00F96052"/>
    <w:rsid w:val="00F96545"/>
    <w:rsid w:val="00F96C7F"/>
    <w:rsid w:val="00FA002A"/>
    <w:rsid w:val="00FA10D3"/>
    <w:rsid w:val="00FA195F"/>
    <w:rsid w:val="00FA20DC"/>
    <w:rsid w:val="00FA27A5"/>
    <w:rsid w:val="00FA61A4"/>
    <w:rsid w:val="00FA794A"/>
    <w:rsid w:val="00FB18D6"/>
    <w:rsid w:val="00FB20CD"/>
    <w:rsid w:val="00FB23D4"/>
    <w:rsid w:val="00FB3429"/>
    <w:rsid w:val="00FB5D1E"/>
    <w:rsid w:val="00FB5F05"/>
    <w:rsid w:val="00FB6BEE"/>
    <w:rsid w:val="00FC6034"/>
    <w:rsid w:val="00FD3024"/>
    <w:rsid w:val="00FD6E2B"/>
    <w:rsid w:val="00FE102F"/>
    <w:rsid w:val="00FE1D58"/>
    <w:rsid w:val="00FE22D8"/>
    <w:rsid w:val="00FE34C6"/>
    <w:rsid w:val="00FE5CE9"/>
    <w:rsid w:val="00FE670D"/>
    <w:rsid w:val="00FE7852"/>
    <w:rsid w:val="00FF09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3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3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E304F"/>
    <w:rPr>
      <w:sz w:val="18"/>
      <w:szCs w:val="18"/>
    </w:rPr>
  </w:style>
  <w:style w:type="paragraph" w:styleId="a4">
    <w:name w:val="footer"/>
    <w:basedOn w:val="a"/>
    <w:link w:val="Char0"/>
    <w:uiPriority w:val="99"/>
    <w:semiHidden/>
    <w:unhideWhenUsed/>
    <w:rsid w:val="00EE30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E304F"/>
    <w:rPr>
      <w:sz w:val="18"/>
      <w:szCs w:val="18"/>
    </w:rPr>
  </w:style>
  <w:style w:type="character" w:styleId="a5">
    <w:name w:val="Hyperlink"/>
    <w:basedOn w:val="a0"/>
    <w:uiPriority w:val="99"/>
    <w:semiHidden/>
    <w:unhideWhenUsed/>
    <w:rsid w:val="00EE304F"/>
    <w:rPr>
      <w:strike w:val="0"/>
      <w:dstrike w:val="0"/>
      <w:color w:val="606060"/>
      <w:sz w:val="21"/>
      <w:szCs w:val="21"/>
      <w:u w:val="none"/>
      <w:effect w:val="none"/>
    </w:rPr>
  </w:style>
  <w:style w:type="paragraph" w:styleId="a6">
    <w:name w:val="Normal (Web)"/>
    <w:basedOn w:val="a"/>
    <w:uiPriority w:val="99"/>
    <w:semiHidden/>
    <w:unhideWhenUsed/>
    <w:rsid w:val="00EE304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46119705">
      <w:bodyDiv w:val="1"/>
      <w:marLeft w:val="0"/>
      <w:marRight w:val="0"/>
      <w:marTop w:val="0"/>
      <w:marBottom w:val="0"/>
      <w:divBdr>
        <w:top w:val="none" w:sz="0" w:space="0" w:color="auto"/>
        <w:left w:val="none" w:sz="0" w:space="0" w:color="auto"/>
        <w:bottom w:val="none" w:sz="0" w:space="0" w:color="auto"/>
        <w:right w:val="none" w:sz="0" w:space="0" w:color="auto"/>
      </w:divBdr>
      <w:divsChild>
        <w:div w:id="1466001870">
          <w:marLeft w:val="0"/>
          <w:marRight w:val="0"/>
          <w:marTop w:val="0"/>
          <w:marBottom w:val="0"/>
          <w:divBdr>
            <w:top w:val="none" w:sz="0" w:space="0" w:color="auto"/>
            <w:left w:val="none" w:sz="0" w:space="0" w:color="auto"/>
            <w:bottom w:val="none" w:sz="0" w:space="0" w:color="auto"/>
            <w:right w:val="none" w:sz="0" w:space="0" w:color="auto"/>
          </w:divBdr>
          <w:divsChild>
            <w:div w:id="391198699">
              <w:marLeft w:val="0"/>
              <w:marRight w:val="0"/>
              <w:marTop w:val="0"/>
              <w:marBottom w:val="0"/>
              <w:divBdr>
                <w:top w:val="none" w:sz="0" w:space="0" w:color="auto"/>
                <w:left w:val="none" w:sz="0" w:space="0" w:color="auto"/>
                <w:bottom w:val="none" w:sz="0" w:space="0" w:color="auto"/>
                <w:right w:val="none" w:sz="0" w:space="0" w:color="auto"/>
              </w:divBdr>
              <w:divsChild>
                <w:div w:id="144319931">
                  <w:marLeft w:val="0"/>
                  <w:marRight w:val="0"/>
                  <w:marTop w:val="0"/>
                  <w:marBottom w:val="0"/>
                  <w:divBdr>
                    <w:top w:val="none" w:sz="0" w:space="0" w:color="auto"/>
                    <w:left w:val="none" w:sz="0" w:space="0" w:color="auto"/>
                    <w:bottom w:val="none" w:sz="0" w:space="0" w:color="auto"/>
                    <w:right w:val="none" w:sz="0" w:space="0" w:color="auto"/>
                  </w:divBdr>
                  <w:divsChild>
                    <w:div w:id="1983465270">
                      <w:marLeft w:val="0"/>
                      <w:marRight w:val="0"/>
                      <w:marTop w:val="0"/>
                      <w:marBottom w:val="0"/>
                      <w:divBdr>
                        <w:top w:val="none" w:sz="0" w:space="0" w:color="auto"/>
                        <w:left w:val="none" w:sz="0" w:space="0" w:color="auto"/>
                        <w:bottom w:val="none" w:sz="0" w:space="0" w:color="auto"/>
                        <w:right w:val="none" w:sz="0" w:space="0" w:color="auto"/>
                      </w:divBdr>
                      <w:divsChild>
                        <w:div w:id="1033652542">
                          <w:marLeft w:val="0"/>
                          <w:marRight w:val="0"/>
                          <w:marTop w:val="0"/>
                          <w:marBottom w:val="450"/>
                          <w:divBdr>
                            <w:top w:val="none" w:sz="0" w:space="0" w:color="auto"/>
                            <w:left w:val="none" w:sz="0" w:space="0" w:color="auto"/>
                            <w:bottom w:val="none" w:sz="0" w:space="0" w:color="auto"/>
                            <w:right w:val="none" w:sz="0" w:space="0" w:color="auto"/>
                          </w:divBdr>
                          <w:divsChild>
                            <w:div w:id="1507743244">
                              <w:marLeft w:val="0"/>
                              <w:marRight w:val="0"/>
                              <w:marTop w:val="0"/>
                              <w:marBottom w:val="0"/>
                              <w:divBdr>
                                <w:top w:val="none" w:sz="0" w:space="0" w:color="auto"/>
                                <w:left w:val="none" w:sz="0" w:space="0" w:color="auto"/>
                                <w:bottom w:val="none" w:sz="0" w:space="0" w:color="auto"/>
                                <w:right w:val="none" w:sz="0" w:space="0" w:color="auto"/>
                              </w:divBdr>
                              <w:divsChild>
                                <w:div w:id="15685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iming.hust.edu.cn/userfiles/file/&#38468;&#20214;2&#65306;&#21326;&#20013;&#31185;&#25216;&#22823;&#23398;&#26412;&#31185;&#29305;&#20248;&#29983;&#26399;&#28385;&#26816;&#26597;&#34920;.doc" TargetMode="External"/><Relationship Id="rId3" Type="http://schemas.openxmlformats.org/officeDocument/2006/relationships/webSettings" Target="webSettings.xml"/><Relationship Id="rId7" Type="http://schemas.openxmlformats.org/officeDocument/2006/relationships/hyperlink" Target="http://qiming.hust.edu.cn/userfiles/file/&#38468;&#20214;1&#65306;2013&#24180;&#35780;&#20026;&#21326;&#20013;&#31185;&#25216;&#22823;&#23398;&#26412;&#31185;&#29305;&#20248;&#29983;&#23398;&#29983;&#21517;&#21333;.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uyanhong@hust.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qiming.hust.edu.cn/userfiles/file/&#38468;&#20214;4&#65306;&#21326;&#20013;&#31185;&#25216;&#22823;&#23398;&#26412;&#31185;&#29305;&#20248;&#29983;&#26399;&#28385;&#26816;&#26597;&#31561;&#32423;&#27719;&#24635;&#34920;.xls" TargetMode="External"/><Relationship Id="rId4" Type="http://schemas.openxmlformats.org/officeDocument/2006/relationships/footnotes" Target="footnotes.xml"/><Relationship Id="rId9" Type="http://schemas.openxmlformats.org/officeDocument/2006/relationships/hyperlink" Target="http://qiming.hust.edu.cn/userfiles/file/&#38468;&#20214;3&#65306;&#21326;&#20013;&#31185;&#25216;&#22823;&#23398;&#26412;&#31185;&#29305;&#20248;&#29983;&#26399;&#28385;&#26816;&#26597;&#25104;&#26524;&#27719;&#24635;&#34920;.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Zhanyi</dc:creator>
  <cp:keywords/>
  <dc:description/>
  <cp:lastModifiedBy>Zhanyi</cp:lastModifiedBy>
  <cp:revision>2</cp:revision>
  <dcterms:created xsi:type="dcterms:W3CDTF">2015-06-03T01:02:00Z</dcterms:created>
  <dcterms:modified xsi:type="dcterms:W3CDTF">2015-06-03T01:02:00Z</dcterms:modified>
</cp:coreProperties>
</file>